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B1" w:rsidRDefault="003B71B1" w:rsidP="006E0FE1">
      <w:pPr>
        <w:ind w:left="240" w:hangingChars="100" w:hanging="240"/>
        <w:jc w:val="right"/>
        <w:rPr>
          <w:sz w:val="24"/>
          <w:szCs w:val="24"/>
        </w:rPr>
      </w:pPr>
      <w:r w:rsidRPr="00B24F79">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1912620</wp:posOffset>
                </wp:positionH>
                <wp:positionV relativeFrom="paragraph">
                  <wp:posOffset>-306705</wp:posOffset>
                </wp:positionV>
                <wp:extent cx="1800225" cy="6762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1800225" cy="676275"/>
                        </a:xfrm>
                        <a:prstGeom prst="rect">
                          <a:avLst/>
                        </a:prstGeom>
                        <a:solidFill>
                          <a:schemeClr val="accent2">
                            <a:lumMod val="40000"/>
                            <a:lumOff val="6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521A" w:rsidRPr="00B24F79" w:rsidRDefault="003E521A" w:rsidP="00055F40">
                            <w:pPr>
                              <w:jc w:val="center"/>
                              <w:rPr>
                                <w:rFonts w:ascii="ＭＳ ゴシック" w:eastAsia="ＭＳ ゴシック" w:hAnsi="ＭＳ ゴシック"/>
                                <w:color w:val="000000" w:themeColor="text1"/>
                                <w:sz w:val="48"/>
                                <w:szCs w:val="48"/>
                              </w:rPr>
                            </w:pPr>
                            <w:r w:rsidRPr="00B24F79">
                              <w:rPr>
                                <w:rFonts w:ascii="ＭＳ ゴシック" w:eastAsia="ＭＳ ゴシック" w:hAnsi="ＭＳ ゴシック" w:hint="eastAsia"/>
                                <w:color w:val="000000" w:themeColor="text1"/>
                                <w:sz w:val="48"/>
                                <w:szCs w:val="48"/>
                              </w:rPr>
                              <w:t>重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 o:spid="_x0000_s1026" style="position:absolute;left:0;text-align:left;margin-left:150.6pt;margin-top:-24.15pt;width:141.75pt;height:53.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" fillcolor="#f7caac [1301]" strokecolor="red" strokeweight="2.25pt">
                <v:textbox>
                  <w:txbxContent>
                    <w:p w:rsidR="003E521A" w:rsidRPr="00B24F79" w:rsidRDefault="003E521A" w:rsidP="00055F40">
                      <w:pPr>
                        <w:jc w:val="center"/>
                        <w:rPr>
                          <w:rFonts w:ascii="ＭＳ ゴシック" w:eastAsia="ＭＳ ゴシック" w:hAnsi="ＭＳ ゴシック"/>
                          <w:color w:val="000000" w:themeColor="text1"/>
                          <w:sz w:val="48"/>
                          <w:szCs w:val="48"/>
                        </w:rPr>
                      </w:pPr>
                      <w:r w:rsidRPr="00B24F79">
                        <w:rPr>
                          <w:rFonts w:ascii="ＭＳ ゴシック" w:eastAsia="ＭＳ ゴシック" w:hAnsi="ＭＳ ゴシック" w:hint="eastAsia"/>
                          <w:color w:val="000000" w:themeColor="text1"/>
                          <w:sz w:val="48"/>
                          <w:szCs w:val="48"/>
                        </w:rPr>
                        <w:t>重　要</w:t>
                      </w:r>
                    </w:p>
                  </w:txbxContent>
                </v:textbox>
                <w10:wrap anchorx="margin"/>
              </v:rect>
            </w:pict>
          </mc:Fallback>
        </mc:AlternateContent>
      </w:r>
    </w:p>
    <w:p w:rsidR="004C4F7C" w:rsidRDefault="004C4F7C" w:rsidP="00B24F79">
      <w:pPr>
        <w:ind w:left="240" w:hangingChars="100" w:hanging="240"/>
        <w:jc w:val="left"/>
        <w:rPr>
          <w:rFonts w:ascii="ＭＳ ゴシック" w:eastAsia="ＭＳ ゴシック" w:hAnsi="ＭＳ ゴシック"/>
          <w:sz w:val="24"/>
          <w:szCs w:val="24"/>
        </w:rPr>
      </w:pPr>
    </w:p>
    <w:p w:rsidR="004C4F7C" w:rsidRDefault="004C4F7C" w:rsidP="00B24F79">
      <w:pPr>
        <w:ind w:left="240" w:hangingChars="100" w:hanging="240"/>
        <w:jc w:val="left"/>
        <w:rPr>
          <w:rFonts w:ascii="ＭＳ ゴシック" w:eastAsia="ＭＳ ゴシック" w:hAnsi="ＭＳ ゴシック"/>
          <w:sz w:val="24"/>
          <w:szCs w:val="24"/>
        </w:rPr>
      </w:pPr>
    </w:p>
    <w:p w:rsidR="00B24F79" w:rsidRPr="00B24F79" w:rsidRDefault="00B24F79" w:rsidP="00B24F79">
      <w:pPr>
        <w:ind w:left="240" w:hangingChars="100" w:hanging="240"/>
        <w:jc w:val="left"/>
        <w:rPr>
          <w:rFonts w:ascii="ＭＳ ゴシック" w:eastAsia="ＭＳ ゴシック" w:hAnsi="ＭＳ ゴシック"/>
          <w:sz w:val="24"/>
          <w:szCs w:val="24"/>
        </w:rPr>
      </w:pPr>
      <w:r w:rsidRPr="00B24F79">
        <w:rPr>
          <w:rFonts w:ascii="ＭＳ ゴシック" w:eastAsia="ＭＳ ゴシック" w:hAnsi="ＭＳ ゴシック" w:hint="eastAsia"/>
          <w:sz w:val="24"/>
          <w:szCs w:val="24"/>
        </w:rPr>
        <w:t>※必ずお読みください</w:t>
      </w:r>
    </w:p>
    <w:p w:rsidR="00B24F79" w:rsidRDefault="00B24F79" w:rsidP="00B24F79">
      <w:pPr>
        <w:ind w:left="240" w:hangingChars="100" w:hanging="240"/>
        <w:jc w:val="left"/>
        <w:rPr>
          <w:sz w:val="24"/>
          <w:szCs w:val="24"/>
        </w:rPr>
      </w:pPr>
    </w:p>
    <w:p w:rsidR="00A42B27" w:rsidRPr="00226AB7" w:rsidRDefault="00A42B27" w:rsidP="00055F40">
      <w:pPr>
        <w:ind w:left="353" w:hangingChars="100" w:hanging="353"/>
        <w:jc w:val="center"/>
        <w:rPr>
          <w:rFonts w:asciiTheme="majorHAnsi" w:eastAsiaTheme="majorHAnsi" w:hAnsiTheme="majorHAnsi"/>
          <w:b/>
          <w:sz w:val="36"/>
          <w:szCs w:val="36"/>
        </w:rPr>
      </w:pPr>
      <w:r w:rsidRPr="00226AB7">
        <w:rPr>
          <w:rFonts w:asciiTheme="majorHAnsi" w:eastAsiaTheme="majorHAnsi" w:hAnsiTheme="majorHAnsi" w:hint="eastAsia"/>
          <w:b/>
          <w:sz w:val="36"/>
          <w:szCs w:val="36"/>
        </w:rPr>
        <w:t>宅地除草実施についての</w:t>
      </w:r>
      <w:r w:rsidR="00055F40" w:rsidRPr="00226AB7">
        <w:rPr>
          <w:rFonts w:asciiTheme="majorHAnsi" w:eastAsiaTheme="majorHAnsi" w:hAnsiTheme="majorHAnsi" w:hint="eastAsia"/>
          <w:b/>
          <w:sz w:val="36"/>
          <w:szCs w:val="36"/>
        </w:rPr>
        <w:t>留意</w:t>
      </w:r>
      <w:r w:rsidRPr="00226AB7">
        <w:rPr>
          <w:rFonts w:asciiTheme="majorHAnsi" w:eastAsiaTheme="majorHAnsi" w:hAnsiTheme="majorHAnsi" w:hint="eastAsia"/>
          <w:b/>
          <w:sz w:val="36"/>
          <w:szCs w:val="36"/>
        </w:rPr>
        <w:t>事項</w:t>
      </w:r>
    </w:p>
    <w:p w:rsidR="00055F40" w:rsidRDefault="00055F40" w:rsidP="00A42B27">
      <w:pPr>
        <w:rPr>
          <w:szCs w:val="28"/>
        </w:rPr>
      </w:pPr>
    </w:p>
    <w:p w:rsidR="00AB537F" w:rsidRDefault="00565584" w:rsidP="00AB537F">
      <w:pPr>
        <w:rPr>
          <w:szCs w:val="28"/>
        </w:rPr>
      </w:pPr>
      <w:r>
        <w:rPr>
          <w:rFonts w:hint="eastAsia"/>
          <w:szCs w:val="28"/>
        </w:rPr>
        <w:t>【対象となる土地】</w:t>
      </w:r>
    </w:p>
    <w:p w:rsidR="00565584" w:rsidRDefault="00AB537F" w:rsidP="00AB537F">
      <w:pPr>
        <w:rPr>
          <w:szCs w:val="28"/>
        </w:rPr>
      </w:pPr>
      <w:r>
        <w:rPr>
          <w:rFonts w:hint="eastAsia"/>
          <w:szCs w:val="28"/>
        </w:rPr>
        <w:t>次の①と②のいずれにも該当する土地</w:t>
      </w:r>
    </w:p>
    <w:p w:rsidR="00503E6B" w:rsidRDefault="00AB537F" w:rsidP="00565584">
      <w:pPr>
        <w:ind w:left="280" w:hangingChars="100" w:hanging="280"/>
        <w:rPr>
          <w:szCs w:val="28"/>
        </w:rPr>
      </w:pPr>
      <w:r>
        <w:rPr>
          <w:rFonts w:hint="eastAsia"/>
          <w:szCs w:val="28"/>
        </w:rPr>
        <w:t>①</w:t>
      </w:r>
      <w:r w:rsidR="00565584">
        <w:rPr>
          <w:rFonts w:hint="eastAsia"/>
          <w:szCs w:val="28"/>
        </w:rPr>
        <w:t>特定復興再生拠点区域内にある宅地</w:t>
      </w:r>
      <w:r w:rsidR="00503E6B">
        <w:rPr>
          <w:rFonts w:hint="eastAsia"/>
          <w:szCs w:val="28"/>
        </w:rPr>
        <w:t>（宅地と一体で利用している</w:t>
      </w:r>
      <w:r w:rsidR="00477B0B">
        <w:rPr>
          <w:rFonts w:hint="eastAsia"/>
          <w:szCs w:val="28"/>
        </w:rPr>
        <w:t>雑種地、</w:t>
      </w:r>
      <w:r w:rsidR="005820F7">
        <w:rPr>
          <w:rFonts w:hint="eastAsia"/>
          <w:szCs w:val="28"/>
        </w:rPr>
        <w:t>進入路</w:t>
      </w:r>
      <w:r w:rsidR="00503E6B">
        <w:rPr>
          <w:rFonts w:hint="eastAsia"/>
          <w:szCs w:val="28"/>
        </w:rPr>
        <w:t>を含みます）</w:t>
      </w:r>
      <w:r w:rsidR="0029180B">
        <w:rPr>
          <w:rFonts w:hint="eastAsia"/>
          <w:szCs w:val="28"/>
        </w:rPr>
        <w:t>で、</w:t>
      </w:r>
      <w:r w:rsidR="0029180B" w:rsidRPr="00754461">
        <w:rPr>
          <w:rFonts w:hint="eastAsia"/>
          <w:szCs w:val="28"/>
          <w:u w:val="double"/>
        </w:rPr>
        <w:t>環境省による除染が完了している土地</w:t>
      </w:r>
    </w:p>
    <w:p w:rsidR="00565584" w:rsidRDefault="00AB537F" w:rsidP="00565584">
      <w:pPr>
        <w:ind w:left="280" w:hangingChars="100" w:hanging="280"/>
        <w:rPr>
          <w:szCs w:val="28"/>
        </w:rPr>
      </w:pPr>
      <w:r>
        <w:rPr>
          <w:rFonts w:hint="eastAsia"/>
          <w:szCs w:val="28"/>
        </w:rPr>
        <w:t>②</w:t>
      </w:r>
      <w:r w:rsidR="00503E6B" w:rsidRPr="00414716">
        <w:rPr>
          <w:rFonts w:hint="eastAsia"/>
          <w:szCs w:val="28"/>
          <w:u w:val="double"/>
        </w:rPr>
        <w:t>個人が所有する土地で、</w:t>
      </w:r>
      <w:r w:rsidR="00414716" w:rsidRPr="00414716">
        <w:rPr>
          <w:rFonts w:hint="eastAsia"/>
          <w:szCs w:val="28"/>
          <w:u w:val="double"/>
        </w:rPr>
        <w:t>平成</w:t>
      </w:r>
      <w:r w:rsidR="00AB33E6">
        <w:rPr>
          <w:rFonts w:hint="eastAsia"/>
          <w:szCs w:val="28"/>
          <w:u w:val="double"/>
        </w:rPr>
        <w:t>23</w:t>
      </w:r>
      <w:bookmarkStart w:id="0" w:name="_GoBack"/>
      <w:bookmarkEnd w:id="0"/>
      <w:r w:rsidR="00414716" w:rsidRPr="00414716">
        <w:rPr>
          <w:rFonts w:hint="eastAsia"/>
          <w:szCs w:val="28"/>
          <w:u w:val="double"/>
        </w:rPr>
        <w:t>年3月11日時点で大熊町に住民票を有し、住所地に居住していた方</w:t>
      </w:r>
    </w:p>
    <w:p w:rsidR="00AB537F" w:rsidRPr="00503E6B" w:rsidRDefault="00AB537F" w:rsidP="00AB537F">
      <w:pPr>
        <w:ind w:leftChars="50" w:left="420" w:hangingChars="100" w:hanging="280"/>
        <w:rPr>
          <w:szCs w:val="28"/>
        </w:rPr>
      </w:pPr>
      <w:r>
        <w:rPr>
          <w:rFonts w:hint="eastAsia"/>
          <w:szCs w:val="28"/>
        </w:rPr>
        <w:t>※震災前の現況地目が農地（田・畑）、山林、原野等の土地は対象外となります。</w:t>
      </w:r>
    </w:p>
    <w:p w:rsidR="00503E6B" w:rsidRDefault="00503E6B" w:rsidP="00AB537F">
      <w:pPr>
        <w:ind w:firstLineChars="50" w:firstLine="140"/>
        <w:rPr>
          <w:szCs w:val="28"/>
        </w:rPr>
      </w:pPr>
      <w:r>
        <w:rPr>
          <w:rFonts w:hint="eastAsia"/>
          <w:szCs w:val="28"/>
        </w:rPr>
        <w:t>※法人名義の土地は対象外となります。</w:t>
      </w:r>
    </w:p>
    <w:p w:rsidR="00503E6B" w:rsidRDefault="00503E6B" w:rsidP="00AB537F">
      <w:pPr>
        <w:ind w:leftChars="50" w:left="420" w:hangingChars="100" w:hanging="280"/>
        <w:rPr>
          <w:szCs w:val="28"/>
        </w:rPr>
      </w:pPr>
      <w:r>
        <w:rPr>
          <w:rFonts w:hint="eastAsia"/>
          <w:szCs w:val="28"/>
        </w:rPr>
        <w:t>※個人が所有する土地であっても、アパートや貸家、事務所等の敷地は対象外となります。</w:t>
      </w:r>
    </w:p>
    <w:p w:rsidR="00CB6140" w:rsidRDefault="00CB6140" w:rsidP="00AB537F">
      <w:pPr>
        <w:ind w:firstLineChars="50" w:firstLine="140"/>
        <w:rPr>
          <w:szCs w:val="28"/>
        </w:rPr>
      </w:pPr>
      <w:r>
        <w:rPr>
          <w:rFonts w:hint="eastAsia"/>
          <w:szCs w:val="28"/>
        </w:rPr>
        <w:t>※代替地や宅地を複数所有している場合は</w:t>
      </w:r>
      <w:r w:rsidRPr="00754461">
        <w:rPr>
          <w:rFonts w:hint="eastAsia"/>
          <w:szCs w:val="28"/>
          <w:u w:val="double"/>
        </w:rPr>
        <w:t>１地点のみ</w:t>
      </w:r>
      <w:r>
        <w:rPr>
          <w:rFonts w:hint="eastAsia"/>
          <w:szCs w:val="28"/>
        </w:rPr>
        <w:t>対象となります。</w:t>
      </w:r>
    </w:p>
    <w:p w:rsidR="00C26CC2" w:rsidRDefault="0029180B" w:rsidP="00AB537F">
      <w:pPr>
        <w:ind w:leftChars="50" w:left="420" w:hangingChars="100" w:hanging="280"/>
        <w:rPr>
          <w:szCs w:val="28"/>
        </w:rPr>
      </w:pPr>
      <w:r>
        <w:rPr>
          <w:rFonts w:hint="eastAsia"/>
          <w:szCs w:val="28"/>
        </w:rPr>
        <w:t>※</w:t>
      </w:r>
      <w:r w:rsidR="00B55557">
        <w:rPr>
          <w:rFonts w:hint="eastAsia"/>
          <w:szCs w:val="28"/>
        </w:rPr>
        <w:t>申請者</w:t>
      </w:r>
      <w:r w:rsidR="0010684A">
        <w:rPr>
          <w:rFonts w:hint="eastAsia"/>
          <w:szCs w:val="28"/>
        </w:rPr>
        <w:t>と土地所有者が異なる場合は、</w:t>
      </w:r>
      <w:r w:rsidR="0010684A" w:rsidRPr="007B71F5">
        <w:rPr>
          <w:rFonts w:hint="eastAsia"/>
          <w:szCs w:val="28"/>
          <w:u w:val="double"/>
        </w:rPr>
        <w:t>土地所有者の同意が必要</w:t>
      </w:r>
      <w:r w:rsidR="0010684A">
        <w:rPr>
          <w:rFonts w:hint="eastAsia"/>
          <w:szCs w:val="28"/>
        </w:rPr>
        <w:t>となります。</w:t>
      </w:r>
    </w:p>
    <w:p w:rsidR="00AB6DD1" w:rsidRPr="00AB537F" w:rsidRDefault="00AB6DD1" w:rsidP="0010684A">
      <w:pPr>
        <w:ind w:leftChars="100" w:left="560" w:hangingChars="100" w:hanging="280"/>
        <w:rPr>
          <w:szCs w:val="28"/>
        </w:rPr>
      </w:pPr>
    </w:p>
    <w:p w:rsidR="00C26CC2" w:rsidRDefault="00C26CC2" w:rsidP="00C26CC2">
      <w:pPr>
        <w:ind w:left="280" w:hangingChars="100" w:hanging="280"/>
        <w:rPr>
          <w:szCs w:val="28"/>
        </w:rPr>
      </w:pPr>
      <w:r>
        <w:rPr>
          <w:rFonts w:hint="eastAsia"/>
          <w:szCs w:val="28"/>
        </w:rPr>
        <w:t>【実施内容】</w:t>
      </w:r>
    </w:p>
    <w:p w:rsidR="00087BE8" w:rsidRDefault="00C26CC2" w:rsidP="00087BE8">
      <w:pPr>
        <w:ind w:left="280" w:hangingChars="100" w:hanging="280"/>
        <w:rPr>
          <w:szCs w:val="28"/>
        </w:rPr>
      </w:pPr>
      <w:r>
        <w:rPr>
          <w:rFonts w:hint="eastAsia"/>
          <w:szCs w:val="28"/>
        </w:rPr>
        <w:t>◎</w:t>
      </w:r>
      <w:r w:rsidR="003E521A">
        <w:rPr>
          <w:rFonts w:hint="eastAsia"/>
          <w:szCs w:val="28"/>
        </w:rPr>
        <w:t>本事業は令和</w:t>
      </w:r>
      <w:r w:rsidR="00396F01">
        <w:rPr>
          <w:rFonts w:hint="eastAsia"/>
          <w:szCs w:val="28"/>
        </w:rPr>
        <w:t>６</w:t>
      </w:r>
      <w:r w:rsidR="003E521A">
        <w:rPr>
          <w:rFonts w:hint="eastAsia"/>
          <w:szCs w:val="28"/>
        </w:rPr>
        <w:t>年度～令和７年度にかけて行いますが、</w:t>
      </w:r>
      <w:r w:rsidR="006D325C">
        <w:rPr>
          <w:rFonts w:hint="eastAsia"/>
          <w:szCs w:val="28"/>
        </w:rPr>
        <w:t>各対象地の除草については</w:t>
      </w:r>
      <w:r w:rsidR="006D325C" w:rsidRPr="00754461">
        <w:rPr>
          <w:rFonts w:hint="eastAsia"/>
          <w:szCs w:val="28"/>
          <w:u w:val="double"/>
        </w:rPr>
        <w:t>期間中１回限り</w:t>
      </w:r>
      <w:r w:rsidR="006D325C">
        <w:rPr>
          <w:rFonts w:hint="eastAsia"/>
          <w:szCs w:val="28"/>
        </w:rPr>
        <w:t>の実施となります。</w:t>
      </w:r>
    </w:p>
    <w:p w:rsidR="0010684A" w:rsidRDefault="00EC2901" w:rsidP="0010684A">
      <w:pPr>
        <w:ind w:left="280" w:hangingChars="100" w:hanging="280"/>
        <w:rPr>
          <w:szCs w:val="28"/>
        </w:rPr>
      </w:pPr>
      <w:r>
        <w:rPr>
          <w:rFonts w:hint="eastAsia"/>
          <w:szCs w:val="28"/>
        </w:rPr>
        <w:t>◎除草作業は各年度の１０月～１月頃に</w:t>
      </w:r>
      <w:r w:rsidR="00D40FF5">
        <w:rPr>
          <w:rFonts w:hint="eastAsia"/>
          <w:szCs w:val="28"/>
        </w:rPr>
        <w:t>かけて行う予定です。</w:t>
      </w:r>
    </w:p>
    <w:p w:rsidR="007B71F5" w:rsidRPr="006F0214" w:rsidRDefault="007B71F5" w:rsidP="0010684A">
      <w:pPr>
        <w:ind w:left="280" w:hangingChars="100" w:hanging="280"/>
        <w:rPr>
          <w:szCs w:val="28"/>
        </w:rPr>
      </w:pPr>
      <w:r>
        <w:rPr>
          <w:rFonts w:hint="eastAsia"/>
          <w:szCs w:val="28"/>
        </w:rPr>
        <w:t>◎除草の対象はおおむね１５ｃｍ以上の草となります。</w:t>
      </w:r>
    </w:p>
    <w:p w:rsidR="006D325C" w:rsidRDefault="006F0214" w:rsidP="00C26CC2">
      <w:pPr>
        <w:ind w:left="280" w:hangingChars="100" w:hanging="280"/>
        <w:rPr>
          <w:szCs w:val="28"/>
        </w:rPr>
      </w:pPr>
      <w:r>
        <w:rPr>
          <w:rFonts w:hint="eastAsia"/>
          <w:szCs w:val="28"/>
        </w:rPr>
        <w:t>◎作業</w:t>
      </w:r>
      <w:r w:rsidR="00D40FF5">
        <w:rPr>
          <w:rFonts w:hint="eastAsia"/>
          <w:szCs w:val="28"/>
        </w:rPr>
        <w:t>内容</w:t>
      </w:r>
      <w:r>
        <w:rPr>
          <w:rFonts w:hint="eastAsia"/>
          <w:szCs w:val="28"/>
        </w:rPr>
        <w:t>は除草及び刈草搬出のみとし、木の伐採、剪定等は行いません。</w:t>
      </w:r>
    </w:p>
    <w:p w:rsidR="003E521A" w:rsidRDefault="003E521A" w:rsidP="00C26CC2">
      <w:pPr>
        <w:ind w:left="280" w:hangingChars="100" w:hanging="280"/>
        <w:rPr>
          <w:szCs w:val="28"/>
        </w:rPr>
      </w:pPr>
      <w:r>
        <w:rPr>
          <w:rFonts w:hint="eastAsia"/>
          <w:szCs w:val="28"/>
        </w:rPr>
        <w:t>◎</w:t>
      </w:r>
      <w:r w:rsidR="00396F01">
        <w:rPr>
          <w:rFonts w:hint="eastAsia"/>
          <w:szCs w:val="28"/>
        </w:rPr>
        <w:t>町の草刈前に伐採</w:t>
      </w:r>
      <w:r w:rsidRPr="003E521A">
        <w:rPr>
          <w:rFonts w:hint="eastAsia"/>
          <w:szCs w:val="28"/>
        </w:rPr>
        <w:t>され宅地に残置された木は回収しません。</w:t>
      </w:r>
    </w:p>
    <w:p w:rsidR="004C4F7C" w:rsidRDefault="009D6574" w:rsidP="009D6574">
      <w:pPr>
        <w:ind w:left="280" w:hangingChars="100" w:hanging="280"/>
        <w:jc w:val="right"/>
        <w:rPr>
          <w:szCs w:val="28"/>
        </w:rPr>
      </w:pPr>
      <w:r>
        <w:rPr>
          <w:rFonts w:hint="eastAsia"/>
          <w:szCs w:val="28"/>
        </w:rPr>
        <w:t>＜裏面に続きます＞</w:t>
      </w:r>
    </w:p>
    <w:p w:rsidR="00662BB6" w:rsidRDefault="00662BB6" w:rsidP="00C26CC2">
      <w:pPr>
        <w:ind w:left="280" w:hangingChars="100" w:hanging="280"/>
        <w:rPr>
          <w:szCs w:val="28"/>
        </w:rPr>
      </w:pPr>
      <w:r>
        <w:rPr>
          <w:rFonts w:hint="eastAsia"/>
          <w:szCs w:val="28"/>
        </w:rPr>
        <w:lastRenderedPageBreak/>
        <w:t>【その他】</w:t>
      </w:r>
    </w:p>
    <w:p w:rsidR="00E40368" w:rsidRDefault="00E40368" w:rsidP="00C26CC2">
      <w:pPr>
        <w:ind w:left="280" w:hangingChars="100" w:hanging="280"/>
        <w:rPr>
          <w:szCs w:val="28"/>
        </w:rPr>
      </w:pPr>
      <w:r>
        <w:rPr>
          <w:rFonts w:hint="eastAsia"/>
          <w:szCs w:val="28"/>
        </w:rPr>
        <w:t>◎申請受付後、申請内容の確認のため担当者より</w:t>
      </w:r>
      <w:r w:rsidR="00AB6DD1">
        <w:rPr>
          <w:rFonts w:hint="eastAsia"/>
          <w:szCs w:val="28"/>
        </w:rPr>
        <w:t>順次</w:t>
      </w:r>
      <w:r>
        <w:rPr>
          <w:rFonts w:hint="eastAsia"/>
          <w:szCs w:val="28"/>
        </w:rPr>
        <w:t>ご連絡させていただきます。</w:t>
      </w:r>
      <w:r w:rsidR="007E6ADE">
        <w:rPr>
          <w:rFonts w:hint="eastAsia"/>
          <w:szCs w:val="28"/>
        </w:rPr>
        <w:t>申込状況により、</w:t>
      </w:r>
      <w:r w:rsidR="00727090">
        <w:rPr>
          <w:rFonts w:hint="eastAsia"/>
          <w:szCs w:val="28"/>
        </w:rPr>
        <w:t>ご</w:t>
      </w:r>
      <w:r w:rsidR="007E6ADE">
        <w:rPr>
          <w:rFonts w:hint="eastAsia"/>
          <w:szCs w:val="28"/>
        </w:rPr>
        <w:t>連絡までお時間をいただく場合がありますのでご了承ください。</w:t>
      </w:r>
    </w:p>
    <w:p w:rsidR="00055F40" w:rsidRDefault="00662BB6" w:rsidP="00055F40">
      <w:pPr>
        <w:ind w:left="280" w:hangingChars="100" w:hanging="280"/>
        <w:rPr>
          <w:szCs w:val="28"/>
        </w:rPr>
      </w:pPr>
      <w:r>
        <w:rPr>
          <w:rFonts w:hint="eastAsia"/>
          <w:szCs w:val="28"/>
        </w:rPr>
        <w:t>◎現地の事前確認及び除草作業のため、敷地内に立ち入りさせていただきます。</w:t>
      </w:r>
    </w:p>
    <w:p w:rsidR="00662BB6" w:rsidRDefault="00662BB6" w:rsidP="00396F01">
      <w:pPr>
        <w:ind w:left="280" w:hangingChars="100" w:hanging="280"/>
        <w:rPr>
          <w:szCs w:val="28"/>
        </w:rPr>
      </w:pPr>
      <w:r>
        <w:rPr>
          <w:rFonts w:hint="eastAsia"/>
          <w:szCs w:val="28"/>
        </w:rPr>
        <w:t>◎作業日時のご指定はできません。</w:t>
      </w:r>
      <w:r w:rsidR="0010684A">
        <w:rPr>
          <w:rFonts w:hint="eastAsia"/>
          <w:szCs w:val="28"/>
        </w:rPr>
        <w:t>また、</w:t>
      </w:r>
      <w:r w:rsidR="0010684A" w:rsidRPr="00AB537F">
        <w:rPr>
          <w:rFonts w:hint="eastAsia"/>
          <w:szCs w:val="28"/>
          <w:u w:val="double"/>
        </w:rPr>
        <w:t>申込状況</w:t>
      </w:r>
      <w:r w:rsidR="003F211B" w:rsidRPr="00AB537F">
        <w:rPr>
          <w:rFonts w:hint="eastAsia"/>
          <w:szCs w:val="28"/>
          <w:u w:val="double"/>
        </w:rPr>
        <w:t>等</w:t>
      </w:r>
      <w:r w:rsidR="0010684A" w:rsidRPr="00AB537F">
        <w:rPr>
          <w:rFonts w:hint="eastAsia"/>
          <w:szCs w:val="28"/>
          <w:u w:val="double"/>
        </w:rPr>
        <w:t>により</w:t>
      </w:r>
      <w:r w:rsidR="00E40368" w:rsidRPr="00AB537F">
        <w:rPr>
          <w:rFonts w:hint="eastAsia"/>
          <w:szCs w:val="28"/>
          <w:u w:val="double"/>
        </w:rPr>
        <w:t>ご希望される年度での作業ができない</w:t>
      </w:r>
      <w:r w:rsidR="00737E9B" w:rsidRPr="00AB537F">
        <w:rPr>
          <w:rFonts w:hint="eastAsia"/>
          <w:szCs w:val="28"/>
          <w:u w:val="double"/>
        </w:rPr>
        <w:t>こと</w:t>
      </w:r>
      <w:r w:rsidR="00E40368" w:rsidRPr="00AB537F">
        <w:rPr>
          <w:rFonts w:hint="eastAsia"/>
          <w:szCs w:val="28"/>
          <w:u w:val="double"/>
        </w:rPr>
        <w:t>があります</w:t>
      </w:r>
      <w:r w:rsidR="004F087E">
        <w:rPr>
          <w:rFonts w:hint="eastAsia"/>
          <w:szCs w:val="28"/>
        </w:rPr>
        <w:t>のでご了承ください</w:t>
      </w:r>
      <w:r w:rsidR="00E40368">
        <w:rPr>
          <w:rFonts w:hint="eastAsia"/>
          <w:szCs w:val="28"/>
        </w:rPr>
        <w:t>。</w:t>
      </w:r>
    </w:p>
    <w:p w:rsidR="00727090" w:rsidRDefault="00727090" w:rsidP="00727090">
      <w:pPr>
        <w:ind w:left="280" w:hangingChars="100" w:hanging="280"/>
        <w:rPr>
          <w:szCs w:val="28"/>
        </w:rPr>
      </w:pPr>
      <w:r>
        <w:rPr>
          <w:rFonts w:hint="eastAsia"/>
          <w:szCs w:val="28"/>
        </w:rPr>
        <w:t>◎敷地内の建物を解体中または解体予定とされている場合は、令和６年度以降の作業実施とさせていただきますのでご了承ください。</w:t>
      </w:r>
    </w:p>
    <w:p w:rsidR="00662BB6" w:rsidRDefault="00662BB6" w:rsidP="00C26CC2">
      <w:pPr>
        <w:ind w:left="280" w:hangingChars="100" w:hanging="280"/>
        <w:rPr>
          <w:szCs w:val="28"/>
        </w:rPr>
      </w:pPr>
      <w:r>
        <w:rPr>
          <w:rFonts w:hint="eastAsia"/>
          <w:szCs w:val="28"/>
        </w:rPr>
        <w:t>◎倒壊家屋等により安全に作業ができない場合には、作業をお引き受けできないことがあります。</w:t>
      </w:r>
    </w:p>
    <w:p w:rsidR="00AF1B12" w:rsidRDefault="00AF1B12" w:rsidP="00C26CC2">
      <w:pPr>
        <w:ind w:left="280" w:hangingChars="100" w:hanging="280"/>
        <w:rPr>
          <w:szCs w:val="28"/>
        </w:rPr>
      </w:pPr>
      <w:r>
        <w:rPr>
          <w:rFonts w:hint="eastAsia"/>
          <w:szCs w:val="28"/>
        </w:rPr>
        <w:t>◎除草希望地における土地の利用状況や除草</w:t>
      </w:r>
      <w:r w:rsidR="00C03AE7">
        <w:rPr>
          <w:rFonts w:hint="eastAsia"/>
          <w:szCs w:val="28"/>
        </w:rPr>
        <w:t>範囲・</w:t>
      </w:r>
      <w:r>
        <w:rPr>
          <w:rFonts w:hint="eastAsia"/>
          <w:szCs w:val="28"/>
        </w:rPr>
        <w:t>面積の確認のため、環境対策課にて税務課より下記の固定資産情報の提供を受けることについてご同意願います。</w:t>
      </w:r>
    </w:p>
    <w:p w:rsidR="00AF1B12" w:rsidRDefault="00AF1B12" w:rsidP="00C26CC2">
      <w:pPr>
        <w:ind w:left="280" w:hangingChars="100" w:hanging="280"/>
        <w:rPr>
          <w:szCs w:val="28"/>
        </w:rPr>
      </w:pPr>
      <w:r>
        <w:rPr>
          <w:rFonts w:hint="eastAsia"/>
          <w:szCs w:val="28"/>
        </w:rPr>
        <w:t xml:space="preserve">　・土地所有者及び家屋所有者の住所、氏名</w:t>
      </w:r>
    </w:p>
    <w:p w:rsidR="001231F0" w:rsidRDefault="00A90B6D" w:rsidP="001231F0">
      <w:pPr>
        <w:ind w:left="280" w:hangingChars="100" w:hanging="280"/>
        <w:rPr>
          <w:szCs w:val="28"/>
        </w:rPr>
      </w:pPr>
      <w:r>
        <w:rPr>
          <w:rFonts w:hint="eastAsia"/>
          <w:szCs w:val="28"/>
        </w:rPr>
        <w:t xml:space="preserve">　・現況地積、現況地目、画地面積</w:t>
      </w:r>
    </w:p>
    <w:p w:rsidR="00737E9B" w:rsidRDefault="00A90B6D" w:rsidP="00737E9B">
      <w:pPr>
        <w:ind w:left="280" w:hangingChars="100" w:hanging="280"/>
        <w:rPr>
          <w:szCs w:val="28"/>
        </w:rPr>
      </w:pPr>
      <w:r>
        <w:rPr>
          <w:rFonts w:hint="eastAsia"/>
          <w:szCs w:val="28"/>
        </w:rPr>
        <w:t xml:space="preserve">　・家屋面積、</w:t>
      </w:r>
      <w:r w:rsidR="00D867FE">
        <w:rPr>
          <w:rFonts w:hint="eastAsia"/>
          <w:szCs w:val="28"/>
        </w:rPr>
        <w:t>家屋種類・</w:t>
      </w:r>
      <w:r>
        <w:rPr>
          <w:rFonts w:hint="eastAsia"/>
          <w:szCs w:val="28"/>
        </w:rPr>
        <w:t>用途</w:t>
      </w:r>
    </w:p>
    <w:p w:rsidR="00737E9B" w:rsidRDefault="00737E9B" w:rsidP="00737E9B">
      <w:pPr>
        <w:ind w:left="280" w:hangingChars="100" w:hanging="280"/>
        <w:rPr>
          <w:szCs w:val="28"/>
        </w:rPr>
      </w:pPr>
      <w:r>
        <w:rPr>
          <w:rFonts w:hint="eastAsia"/>
          <w:szCs w:val="28"/>
        </w:rPr>
        <w:t xml:space="preserve">　・その他確認のため必要な事項</w:t>
      </w:r>
    </w:p>
    <w:p w:rsidR="001231F0" w:rsidRDefault="001231F0" w:rsidP="00C26CC2">
      <w:pPr>
        <w:ind w:left="280" w:hangingChars="100" w:hanging="280"/>
        <w:rPr>
          <w:szCs w:val="28"/>
        </w:rPr>
      </w:pPr>
      <w:r>
        <w:rPr>
          <w:rFonts w:hint="eastAsia"/>
          <w:szCs w:val="28"/>
        </w:rPr>
        <w:t xml:space="preserve">　</w:t>
      </w:r>
      <w:r w:rsidR="00D867FE">
        <w:rPr>
          <w:rFonts w:hint="eastAsia"/>
          <w:szCs w:val="28"/>
        </w:rPr>
        <w:t>なお</w:t>
      </w:r>
      <w:r w:rsidR="00182582">
        <w:rPr>
          <w:rFonts w:hint="eastAsia"/>
          <w:szCs w:val="28"/>
        </w:rPr>
        <w:t>、</w:t>
      </w:r>
      <w:r w:rsidR="00D867FE">
        <w:rPr>
          <w:rFonts w:hint="eastAsia"/>
          <w:szCs w:val="28"/>
        </w:rPr>
        <w:t>取得した固定資産情報については、</w:t>
      </w:r>
      <w:r w:rsidR="00000CB7">
        <w:rPr>
          <w:rFonts w:hint="eastAsia"/>
          <w:szCs w:val="28"/>
        </w:rPr>
        <w:t>除草作業を適切かつ円滑に運営するために</w:t>
      </w:r>
      <w:r w:rsidR="00D867FE">
        <w:rPr>
          <w:rFonts w:hint="eastAsia"/>
          <w:szCs w:val="28"/>
        </w:rPr>
        <w:t>必要な範囲内に</w:t>
      </w:r>
      <w:r w:rsidR="00000CB7">
        <w:rPr>
          <w:rFonts w:hint="eastAsia"/>
          <w:szCs w:val="28"/>
        </w:rPr>
        <w:t>おいて</w:t>
      </w:r>
      <w:r w:rsidR="00D867FE">
        <w:rPr>
          <w:rFonts w:hint="eastAsia"/>
          <w:szCs w:val="28"/>
        </w:rPr>
        <w:t>利用</w:t>
      </w:r>
      <w:r w:rsidR="00000CB7">
        <w:rPr>
          <w:rFonts w:hint="eastAsia"/>
          <w:szCs w:val="28"/>
        </w:rPr>
        <w:t>いたし</w:t>
      </w:r>
      <w:r w:rsidR="00D867FE">
        <w:rPr>
          <w:rFonts w:hint="eastAsia"/>
          <w:szCs w:val="28"/>
        </w:rPr>
        <w:t>ます。</w:t>
      </w:r>
    </w:p>
    <w:p w:rsidR="00737E9B" w:rsidRDefault="00737E9B" w:rsidP="00737E9B">
      <w:pPr>
        <w:ind w:left="280" w:hangingChars="100" w:hanging="280"/>
        <w:rPr>
          <w:szCs w:val="28"/>
        </w:rPr>
      </w:pPr>
      <w:r>
        <w:rPr>
          <w:rFonts w:hint="eastAsia"/>
          <w:szCs w:val="28"/>
        </w:rPr>
        <w:t>◎</w:t>
      </w:r>
      <w:r w:rsidR="00182582">
        <w:rPr>
          <w:rFonts w:hint="eastAsia"/>
          <w:szCs w:val="28"/>
        </w:rPr>
        <w:t>宅地除草実施に伴う審査のため、未納町税等についての調査を行うことについてご同意願います。なお、</w:t>
      </w:r>
      <w:r>
        <w:rPr>
          <w:rFonts w:hint="eastAsia"/>
          <w:szCs w:val="28"/>
        </w:rPr>
        <w:t>町税等に滞納のある方の申請はお受けできません</w:t>
      </w:r>
      <w:r w:rsidR="00C80CD1">
        <w:rPr>
          <w:rFonts w:hint="eastAsia"/>
          <w:szCs w:val="28"/>
        </w:rPr>
        <w:t>のでご了承ください</w:t>
      </w:r>
      <w:r>
        <w:rPr>
          <w:rFonts w:hint="eastAsia"/>
          <w:szCs w:val="28"/>
        </w:rPr>
        <w:t>。</w:t>
      </w:r>
    </w:p>
    <w:p w:rsidR="00727090" w:rsidRDefault="00727090" w:rsidP="00737E9B">
      <w:pPr>
        <w:ind w:left="280" w:hangingChars="100" w:hanging="280"/>
        <w:rPr>
          <w:szCs w:val="28"/>
        </w:rPr>
      </w:pPr>
      <w:r>
        <w:rPr>
          <w:rFonts w:hint="eastAsia"/>
          <w:noProof/>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156210</wp:posOffset>
                </wp:positionV>
                <wp:extent cx="5572125" cy="11620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5572125" cy="11620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43C9BE" id="正方形/長方形 2" o:spid="_x0000_s1026" style="position:absolute;left:0;text-align:left;margin-left:0;margin-top:12.3pt;width:438.75pt;height:91.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" filled="f" strokecolor="#0070c0" strokeweight="2.25pt">
                <w10:wrap anchorx="margin"/>
              </v:rect>
            </w:pict>
          </mc:Fallback>
        </mc:AlternateContent>
      </w:r>
    </w:p>
    <w:p w:rsidR="00737E9B" w:rsidRPr="00226AB7" w:rsidRDefault="00177A37" w:rsidP="00727090">
      <w:pPr>
        <w:ind w:left="275" w:hangingChars="100" w:hanging="275"/>
        <w:jc w:val="center"/>
        <w:rPr>
          <w:rFonts w:asciiTheme="majorHAnsi" w:eastAsiaTheme="majorHAnsi" w:hAnsiTheme="majorHAnsi"/>
          <w:b/>
          <w:szCs w:val="28"/>
        </w:rPr>
      </w:pPr>
      <w:r w:rsidRPr="00226AB7">
        <w:rPr>
          <w:rFonts w:asciiTheme="majorHAnsi" w:eastAsiaTheme="majorHAnsi" w:hAnsiTheme="majorHAnsi" w:hint="eastAsia"/>
          <w:b/>
          <w:szCs w:val="28"/>
        </w:rPr>
        <w:t>ご不明な点がございましたら下記までお問い合わせください。</w:t>
      </w:r>
    </w:p>
    <w:p w:rsidR="00177A37" w:rsidRPr="00226AB7" w:rsidRDefault="00177A37" w:rsidP="007E6ADE">
      <w:pPr>
        <w:ind w:left="275" w:hangingChars="100" w:hanging="275"/>
        <w:jc w:val="center"/>
        <w:rPr>
          <w:rFonts w:asciiTheme="majorHAnsi" w:eastAsiaTheme="majorHAnsi" w:hAnsiTheme="majorHAnsi"/>
          <w:b/>
          <w:szCs w:val="28"/>
        </w:rPr>
      </w:pPr>
      <w:r w:rsidRPr="00226AB7">
        <w:rPr>
          <w:rFonts w:asciiTheme="majorHAnsi" w:eastAsiaTheme="majorHAnsi" w:hAnsiTheme="majorHAnsi" w:hint="eastAsia"/>
          <w:b/>
          <w:szCs w:val="28"/>
        </w:rPr>
        <w:t xml:space="preserve">大熊町役場　環境対策課　</w:t>
      </w:r>
      <w:r w:rsidR="003E521A">
        <w:rPr>
          <w:rFonts w:asciiTheme="majorHAnsi" w:eastAsiaTheme="majorHAnsi" w:hAnsiTheme="majorHAnsi" w:hint="eastAsia"/>
          <w:b/>
          <w:szCs w:val="28"/>
        </w:rPr>
        <w:t>担当：志賀</w:t>
      </w:r>
      <w:r w:rsidR="00396F01">
        <w:rPr>
          <w:rFonts w:asciiTheme="majorHAnsi" w:eastAsiaTheme="majorHAnsi" w:hAnsiTheme="majorHAnsi" w:hint="eastAsia"/>
          <w:b/>
          <w:szCs w:val="28"/>
        </w:rPr>
        <w:t>、松木</w:t>
      </w:r>
    </w:p>
    <w:p w:rsidR="00177A37" w:rsidRPr="00226AB7" w:rsidRDefault="007E6ADE" w:rsidP="007E6ADE">
      <w:pPr>
        <w:ind w:left="275" w:hangingChars="100" w:hanging="275"/>
        <w:jc w:val="center"/>
        <w:rPr>
          <w:b/>
          <w:szCs w:val="28"/>
        </w:rPr>
      </w:pPr>
      <w:r w:rsidRPr="00226AB7">
        <w:rPr>
          <w:rFonts w:asciiTheme="majorHAnsi" w:eastAsiaTheme="majorHAnsi" w:hAnsiTheme="majorHAnsi" w:hint="eastAsia"/>
          <w:b/>
          <w:szCs w:val="28"/>
        </w:rPr>
        <w:t>電話　０２４０－２３－７８２３</w:t>
      </w:r>
    </w:p>
    <w:sectPr w:rsidR="00177A37" w:rsidRPr="00226AB7" w:rsidSect="003E521A">
      <w:pgSz w:w="11906" w:h="16838" w:code="9"/>
      <w:pgMar w:top="1418" w:right="1133" w:bottom="1418" w:left="1588" w:header="851" w:footer="992"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B1" w:rsidRDefault="001619B1" w:rsidP="004F087E">
      <w:r>
        <w:separator/>
      </w:r>
    </w:p>
  </w:endnote>
  <w:endnote w:type="continuationSeparator" w:id="0">
    <w:p w:rsidR="001619B1" w:rsidRDefault="001619B1" w:rsidP="004F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B1" w:rsidRDefault="001619B1" w:rsidP="004F087E">
      <w:r>
        <w:separator/>
      </w:r>
    </w:p>
  </w:footnote>
  <w:footnote w:type="continuationSeparator" w:id="0">
    <w:p w:rsidR="001619B1" w:rsidRDefault="001619B1" w:rsidP="004F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D6"/>
    <w:rsid w:val="00000CB7"/>
    <w:rsid w:val="00026033"/>
    <w:rsid w:val="00055F40"/>
    <w:rsid w:val="00087BE8"/>
    <w:rsid w:val="0010684A"/>
    <w:rsid w:val="001231F0"/>
    <w:rsid w:val="001353D6"/>
    <w:rsid w:val="001619B1"/>
    <w:rsid w:val="00177A37"/>
    <w:rsid w:val="00182582"/>
    <w:rsid w:val="001841BA"/>
    <w:rsid w:val="00226AB7"/>
    <w:rsid w:val="002475FA"/>
    <w:rsid w:val="0029180B"/>
    <w:rsid w:val="00293EAF"/>
    <w:rsid w:val="002D4217"/>
    <w:rsid w:val="003274A6"/>
    <w:rsid w:val="00385E94"/>
    <w:rsid w:val="00387136"/>
    <w:rsid w:val="00396F01"/>
    <w:rsid w:val="003B71B1"/>
    <w:rsid w:val="003E521A"/>
    <w:rsid w:val="003F211B"/>
    <w:rsid w:val="00414583"/>
    <w:rsid w:val="00414716"/>
    <w:rsid w:val="004403C7"/>
    <w:rsid w:val="00441CFC"/>
    <w:rsid w:val="00477B0B"/>
    <w:rsid w:val="004C4F7C"/>
    <w:rsid w:val="004E26F5"/>
    <w:rsid w:val="004F087E"/>
    <w:rsid w:val="005024AB"/>
    <w:rsid w:val="00503E6B"/>
    <w:rsid w:val="00504597"/>
    <w:rsid w:val="00565584"/>
    <w:rsid w:val="005820F7"/>
    <w:rsid w:val="00662BB6"/>
    <w:rsid w:val="006D325C"/>
    <w:rsid w:val="006E0FE1"/>
    <w:rsid w:val="006F0214"/>
    <w:rsid w:val="006F48DB"/>
    <w:rsid w:val="00700EB7"/>
    <w:rsid w:val="00727090"/>
    <w:rsid w:val="00737E9B"/>
    <w:rsid w:val="00754461"/>
    <w:rsid w:val="00776013"/>
    <w:rsid w:val="007B71F5"/>
    <w:rsid w:val="007E6ADE"/>
    <w:rsid w:val="00827B2E"/>
    <w:rsid w:val="008839E0"/>
    <w:rsid w:val="008A104B"/>
    <w:rsid w:val="008A3222"/>
    <w:rsid w:val="009D6574"/>
    <w:rsid w:val="00A1081C"/>
    <w:rsid w:val="00A17947"/>
    <w:rsid w:val="00A42B27"/>
    <w:rsid w:val="00A90B6D"/>
    <w:rsid w:val="00AB33E6"/>
    <w:rsid w:val="00AB537F"/>
    <w:rsid w:val="00AB6DD1"/>
    <w:rsid w:val="00AC715B"/>
    <w:rsid w:val="00AF1B12"/>
    <w:rsid w:val="00AF5317"/>
    <w:rsid w:val="00AF5D3D"/>
    <w:rsid w:val="00B13A30"/>
    <w:rsid w:val="00B24F79"/>
    <w:rsid w:val="00B55557"/>
    <w:rsid w:val="00B96BB8"/>
    <w:rsid w:val="00BC0622"/>
    <w:rsid w:val="00BE3003"/>
    <w:rsid w:val="00BE5AAF"/>
    <w:rsid w:val="00C03AE7"/>
    <w:rsid w:val="00C26CC2"/>
    <w:rsid w:val="00C80CD1"/>
    <w:rsid w:val="00C94DFB"/>
    <w:rsid w:val="00C97D7E"/>
    <w:rsid w:val="00CB6140"/>
    <w:rsid w:val="00CD6C4C"/>
    <w:rsid w:val="00D40FF5"/>
    <w:rsid w:val="00D4574C"/>
    <w:rsid w:val="00D867FE"/>
    <w:rsid w:val="00E40368"/>
    <w:rsid w:val="00E94F18"/>
    <w:rsid w:val="00E97BF8"/>
    <w:rsid w:val="00EC2901"/>
    <w:rsid w:val="00F128E9"/>
    <w:rsid w:val="00FA5027"/>
    <w:rsid w:val="00FC590E"/>
    <w:rsid w:val="00FF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13"/>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3D6"/>
  </w:style>
  <w:style w:type="character" w:customStyle="1" w:styleId="a4">
    <w:name w:val="日付 (文字)"/>
    <w:basedOn w:val="a0"/>
    <w:link w:val="a3"/>
    <w:uiPriority w:val="99"/>
    <w:semiHidden/>
    <w:rsid w:val="001353D6"/>
  </w:style>
  <w:style w:type="table" w:styleId="a5">
    <w:name w:val="Table Grid"/>
    <w:basedOn w:val="a1"/>
    <w:uiPriority w:val="39"/>
    <w:rsid w:val="006F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13A3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13A30"/>
    <w:rPr>
      <w:rFonts w:asciiTheme="majorHAnsi" w:eastAsiaTheme="majorEastAsia" w:hAnsiTheme="majorHAnsi" w:cstheme="majorBidi"/>
      <w:sz w:val="18"/>
      <w:szCs w:val="18"/>
    </w:rPr>
  </w:style>
  <w:style w:type="paragraph" w:styleId="a8">
    <w:name w:val="header"/>
    <w:basedOn w:val="a"/>
    <w:link w:val="a9"/>
    <w:uiPriority w:val="99"/>
    <w:unhideWhenUsed/>
    <w:rsid w:val="004F087E"/>
    <w:pPr>
      <w:tabs>
        <w:tab w:val="center" w:pos="4252"/>
        <w:tab w:val="right" w:pos="8504"/>
      </w:tabs>
      <w:snapToGrid w:val="0"/>
    </w:pPr>
  </w:style>
  <w:style w:type="character" w:customStyle="1" w:styleId="a9">
    <w:name w:val="ヘッダー (文字)"/>
    <w:basedOn w:val="a0"/>
    <w:link w:val="a8"/>
    <w:uiPriority w:val="99"/>
    <w:rsid w:val="004F087E"/>
    <w:rPr>
      <w:sz w:val="28"/>
    </w:rPr>
  </w:style>
  <w:style w:type="paragraph" w:styleId="aa">
    <w:name w:val="footer"/>
    <w:basedOn w:val="a"/>
    <w:link w:val="ab"/>
    <w:uiPriority w:val="99"/>
    <w:unhideWhenUsed/>
    <w:rsid w:val="004F087E"/>
    <w:pPr>
      <w:tabs>
        <w:tab w:val="center" w:pos="4252"/>
        <w:tab w:val="right" w:pos="8504"/>
      </w:tabs>
      <w:snapToGrid w:val="0"/>
    </w:pPr>
  </w:style>
  <w:style w:type="character" w:customStyle="1" w:styleId="ab">
    <w:name w:val="フッター (文字)"/>
    <w:basedOn w:val="a0"/>
    <w:link w:val="aa"/>
    <w:uiPriority w:val="99"/>
    <w:rsid w:val="004F087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13"/>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3D6"/>
  </w:style>
  <w:style w:type="character" w:customStyle="1" w:styleId="a4">
    <w:name w:val="日付 (文字)"/>
    <w:basedOn w:val="a0"/>
    <w:link w:val="a3"/>
    <w:uiPriority w:val="99"/>
    <w:semiHidden/>
    <w:rsid w:val="001353D6"/>
  </w:style>
  <w:style w:type="table" w:styleId="a5">
    <w:name w:val="Table Grid"/>
    <w:basedOn w:val="a1"/>
    <w:uiPriority w:val="39"/>
    <w:rsid w:val="006F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13A3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13A30"/>
    <w:rPr>
      <w:rFonts w:asciiTheme="majorHAnsi" w:eastAsiaTheme="majorEastAsia" w:hAnsiTheme="majorHAnsi" w:cstheme="majorBidi"/>
      <w:sz w:val="18"/>
      <w:szCs w:val="18"/>
    </w:rPr>
  </w:style>
  <w:style w:type="paragraph" w:styleId="a8">
    <w:name w:val="header"/>
    <w:basedOn w:val="a"/>
    <w:link w:val="a9"/>
    <w:uiPriority w:val="99"/>
    <w:unhideWhenUsed/>
    <w:rsid w:val="004F087E"/>
    <w:pPr>
      <w:tabs>
        <w:tab w:val="center" w:pos="4252"/>
        <w:tab w:val="right" w:pos="8504"/>
      </w:tabs>
      <w:snapToGrid w:val="0"/>
    </w:pPr>
  </w:style>
  <w:style w:type="character" w:customStyle="1" w:styleId="a9">
    <w:name w:val="ヘッダー (文字)"/>
    <w:basedOn w:val="a0"/>
    <w:link w:val="a8"/>
    <w:uiPriority w:val="99"/>
    <w:rsid w:val="004F087E"/>
    <w:rPr>
      <w:sz w:val="28"/>
    </w:rPr>
  </w:style>
  <w:style w:type="paragraph" w:styleId="aa">
    <w:name w:val="footer"/>
    <w:basedOn w:val="a"/>
    <w:link w:val="ab"/>
    <w:uiPriority w:val="99"/>
    <w:unhideWhenUsed/>
    <w:rsid w:val="004F087E"/>
    <w:pPr>
      <w:tabs>
        <w:tab w:val="center" w:pos="4252"/>
        <w:tab w:val="right" w:pos="8504"/>
      </w:tabs>
      <w:snapToGrid w:val="0"/>
    </w:pPr>
  </w:style>
  <w:style w:type="character" w:customStyle="1" w:styleId="ab">
    <w:name w:val="フッター (文字)"/>
    <w:basedOn w:val="a0"/>
    <w:link w:val="aa"/>
    <w:uiPriority w:val="99"/>
    <w:rsid w:val="004F087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壬生好玲</cp:lastModifiedBy>
  <cp:revision>2</cp:revision>
  <cp:lastPrinted>2023-05-18T00:16:00Z</cp:lastPrinted>
  <dcterms:created xsi:type="dcterms:W3CDTF">2023-04-20T08:52:00Z</dcterms:created>
  <dcterms:modified xsi:type="dcterms:W3CDTF">2024-08-09T05:28:00Z</dcterms:modified>
</cp:coreProperties>
</file>