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9A7" w:rsidRPr="005F2341" w:rsidRDefault="00DF39A7" w:rsidP="00DF39A7">
      <w:pPr>
        <w:jc w:val="center"/>
        <w:rPr>
          <w:rFonts w:ascii="Century" w:hAnsi="Century" w:cs="Meiryo UI"/>
        </w:rPr>
      </w:pPr>
      <w:r w:rsidRPr="005F2341">
        <w:rPr>
          <w:rFonts w:ascii="Century" w:hAnsi="Century" w:cs="Meiryo UI" w:hint="eastAsia"/>
        </w:rPr>
        <w:t>大熊町　ゼロカーボンビジョン策定支援業務委託</w:t>
      </w:r>
    </w:p>
    <w:p w:rsidR="00CF385B" w:rsidRPr="005F2341" w:rsidRDefault="006D4216" w:rsidP="00DF39A7">
      <w:pPr>
        <w:jc w:val="center"/>
        <w:rPr>
          <w:rFonts w:ascii="Century" w:hAnsi="Century" w:cs="Meiryo UI"/>
        </w:rPr>
      </w:pPr>
      <w:r w:rsidRPr="005F2341">
        <w:rPr>
          <w:rFonts w:ascii="Century" w:hAnsi="Century" w:cs="Meiryo UI" w:hint="eastAsia"/>
        </w:rPr>
        <w:t>企画</w:t>
      </w:r>
      <w:r w:rsidR="00DF39A7" w:rsidRPr="005F2341">
        <w:rPr>
          <w:rFonts w:ascii="Century" w:hAnsi="Century" w:cs="Meiryo UI" w:hint="eastAsia"/>
        </w:rPr>
        <w:t>プロポーザル実施要領</w:t>
      </w:r>
    </w:p>
    <w:p w:rsidR="00430CCF" w:rsidRPr="005F2341" w:rsidRDefault="00430CCF" w:rsidP="00DF39A7">
      <w:pPr>
        <w:jc w:val="center"/>
        <w:rPr>
          <w:rFonts w:ascii="Century" w:hAnsi="Century" w:cs="Meiryo UI"/>
        </w:rPr>
      </w:pPr>
    </w:p>
    <w:p w:rsidR="005A33E5" w:rsidRPr="005F2341" w:rsidRDefault="00CF385B" w:rsidP="00A4016B">
      <w:pPr>
        <w:rPr>
          <w:rFonts w:ascii="Century" w:hAnsi="Century" w:cs="Meiryo UI"/>
        </w:rPr>
      </w:pPr>
      <w:r w:rsidRPr="005F2341">
        <w:rPr>
          <w:rFonts w:ascii="Century" w:hAnsi="Century" w:cs="Meiryo UI" w:hint="eastAsia"/>
        </w:rPr>
        <w:t xml:space="preserve">１　</w:t>
      </w:r>
      <w:r w:rsidR="00B10600" w:rsidRPr="005F2341">
        <w:rPr>
          <w:rFonts w:ascii="Century" w:hAnsi="Century" w:cs="Meiryo UI" w:hint="eastAsia"/>
        </w:rPr>
        <w:t>業務の</w:t>
      </w:r>
      <w:r w:rsidR="00772B5D" w:rsidRPr="005F2341">
        <w:rPr>
          <w:rFonts w:ascii="Century" w:hAnsi="Century" w:cs="Meiryo UI" w:hint="eastAsia"/>
        </w:rPr>
        <w:t>目的</w:t>
      </w:r>
    </w:p>
    <w:p w:rsidR="00DF39A7" w:rsidRPr="005F2341" w:rsidRDefault="00DF39A7" w:rsidP="00DF39A7">
      <w:pPr>
        <w:rPr>
          <w:szCs w:val="18"/>
        </w:rPr>
      </w:pPr>
      <w:r w:rsidRPr="005F2341">
        <w:rPr>
          <w:rFonts w:hint="eastAsia"/>
          <w:szCs w:val="18"/>
        </w:rPr>
        <w:t>（目的）</w:t>
      </w:r>
    </w:p>
    <w:p w:rsidR="00DF39A7" w:rsidRPr="005F2341" w:rsidRDefault="00DF39A7" w:rsidP="00DF39A7">
      <w:pPr>
        <w:rPr>
          <w:szCs w:val="18"/>
        </w:rPr>
      </w:pPr>
      <w:r w:rsidRPr="005F2341">
        <w:rPr>
          <w:rFonts w:hint="eastAsia"/>
          <w:szCs w:val="18"/>
        </w:rPr>
        <w:t xml:space="preserve">　大熊町では、令和</w:t>
      </w:r>
      <w:r w:rsidRPr="005F2341">
        <w:rPr>
          <w:rFonts w:hint="eastAsia"/>
          <w:szCs w:val="18"/>
        </w:rPr>
        <w:t>2</w:t>
      </w:r>
      <w:r w:rsidRPr="005F2341">
        <w:rPr>
          <w:rFonts w:hint="eastAsia"/>
          <w:szCs w:val="18"/>
        </w:rPr>
        <w:t>年</w:t>
      </w:r>
      <w:r w:rsidRPr="005F2341">
        <w:rPr>
          <w:rFonts w:hint="eastAsia"/>
          <w:szCs w:val="18"/>
        </w:rPr>
        <w:t>2</w:t>
      </w:r>
      <w:r w:rsidRPr="005F2341">
        <w:rPr>
          <w:rFonts w:hint="eastAsia"/>
          <w:szCs w:val="18"/>
        </w:rPr>
        <w:t>月に「大熊町</w:t>
      </w:r>
      <w:r w:rsidRPr="005F2341">
        <w:rPr>
          <w:rFonts w:hint="eastAsia"/>
          <w:szCs w:val="18"/>
        </w:rPr>
        <w:t>2050</w:t>
      </w:r>
      <w:r w:rsidRPr="005F2341">
        <w:rPr>
          <w:rFonts w:hint="eastAsia"/>
          <w:szCs w:val="18"/>
        </w:rPr>
        <w:t>ゼロカーボン宣言」（以下、「ゼロカーボン宣言」という。）を行い、</w:t>
      </w:r>
      <w:r w:rsidR="00B10600" w:rsidRPr="005F2341">
        <w:rPr>
          <w:rFonts w:hint="eastAsia"/>
          <w:szCs w:val="18"/>
        </w:rPr>
        <w:t>原発事故を経験したからこそ、化石エネルギーに頼らず、</w:t>
      </w:r>
      <w:r w:rsidRPr="005F2341">
        <w:rPr>
          <w:rFonts w:hint="eastAsia"/>
          <w:szCs w:val="18"/>
        </w:rPr>
        <w:t>地域の再生可能エネルギーを活用した持続可能なまちづくりに取り組むこととしている。</w:t>
      </w:r>
    </w:p>
    <w:p w:rsidR="00DF39A7" w:rsidRPr="005F2341" w:rsidRDefault="00DF39A7" w:rsidP="00DF39A7">
      <w:pPr>
        <w:rPr>
          <w:szCs w:val="18"/>
        </w:rPr>
      </w:pPr>
      <w:r w:rsidRPr="005F2341">
        <w:rPr>
          <w:rFonts w:hint="eastAsia"/>
          <w:szCs w:val="18"/>
        </w:rPr>
        <w:t xml:space="preserve">　今回、ゼロカーボン宣言を実行に移していくために、「大熊町ゼロカーボンビジョン（仮）」を策定し、</w:t>
      </w:r>
      <w:r w:rsidRPr="005F2341">
        <w:rPr>
          <w:rFonts w:hint="eastAsia"/>
          <w:szCs w:val="18"/>
        </w:rPr>
        <w:t>2050</w:t>
      </w:r>
      <w:r w:rsidRPr="005F2341">
        <w:rPr>
          <w:rFonts w:hint="eastAsia"/>
          <w:szCs w:val="18"/>
        </w:rPr>
        <w:t>年の二酸化炭素の排出実質ゼロを達成するまでの道のりを総括的に検討すすることとしている。「大熊町ゼロカーボンビジョン策定支援業務委託」（以下、「本業務」という。）では、ゼロカーボンビジョン策定に当たっての基礎的な情報収集・調査、ゼロカーボンビジョン素案策定、有識者会議の運営支援等の業務を実施する。</w:t>
      </w:r>
    </w:p>
    <w:p w:rsidR="00DF39A7" w:rsidRPr="005F2341" w:rsidRDefault="00DF39A7" w:rsidP="00DF39A7">
      <w:pPr>
        <w:rPr>
          <w:szCs w:val="18"/>
        </w:rPr>
      </w:pPr>
    </w:p>
    <w:p w:rsidR="00DF39A7" w:rsidRPr="005F2341" w:rsidRDefault="00DF39A7" w:rsidP="00DF39A7">
      <w:pPr>
        <w:rPr>
          <w:rFonts w:ascii="Century" w:hAnsi="Century" w:cs="Meiryo UI"/>
        </w:rPr>
      </w:pPr>
      <w:r w:rsidRPr="005F2341">
        <w:rPr>
          <w:rFonts w:ascii="Century" w:hAnsi="Century" w:cs="Meiryo UI" w:hint="eastAsia"/>
        </w:rPr>
        <w:t>（エネルギー）</w:t>
      </w:r>
    </w:p>
    <w:p w:rsidR="00DF39A7" w:rsidRPr="005F2341" w:rsidRDefault="00DF39A7" w:rsidP="00DF39A7">
      <w:pPr>
        <w:rPr>
          <w:szCs w:val="18"/>
        </w:rPr>
      </w:pPr>
      <w:r w:rsidRPr="005F2341">
        <w:rPr>
          <w:rFonts w:ascii="Century" w:hAnsi="Century" w:hint="eastAsia"/>
        </w:rPr>
        <w:t xml:space="preserve">　</w:t>
      </w:r>
      <w:r w:rsidRPr="005F2341">
        <w:rPr>
          <w:rFonts w:ascii="Century" w:hAnsi="Century" w:hint="eastAsia"/>
        </w:rPr>
        <w:t>2050</w:t>
      </w:r>
      <w:r w:rsidRPr="005F2341">
        <w:rPr>
          <w:rFonts w:ascii="Century" w:hAnsi="Century" w:hint="eastAsia"/>
        </w:rPr>
        <w:t>年</w:t>
      </w:r>
      <w:r w:rsidRPr="005F2341">
        <w:rPr>
          <w:rFonts w:hint="eastAsia"/>
          <w:szCs w:val="18"/>
        </w:rPr>
        <w:t>二酸化炭素の排出実質ゼロを達成するためには、化石燃料由来のエネルギーから、再生可能エネルギーへの転換を迅速かつ広範囲に進める必要があり、ゼロカーボン宣言では、「創る、巡る、贈る」を施策の３本柱として掲げているところである。</w:t>
      </w:r>
    </w:p>
    <w:p w:rsidR="00DF39A7" w:rsidRPr="005F2341" w:rsidRDefault="00DF39A7" w:rsidP="00DF39A7">
      <w:pPr>
        <w:ind w:firstLineChars="100" w:firstLine="210"/>
        <w:rPr>
          <w:szCs w:val="18"/>
        </w:rPr>
      </w:pPr>
      <w:r w:rsidRPr="005F2341">
        <w:rPr>
          <w:rFonts w:hint="eastAsia"/>
          <w:szCs w:val="18"/>
        </w:rPr>
        <w:t>「創る」において、太陽光、風力、小水力といった再生可能エネルギーを最大限導入していく計画立案を進める。「巡る」はいわゆるエネルギーの地産地消と地域内経済循環を推進していく施策である。再生可能エネルギーが不安定な電源であることを踏まえて、地域新電力の立ち上げ、スマートコミュニティ内での蓄電やディマンドレスポンスといった手法を活用しながら、町内の需要に臨機応変に対応していくエネルギーマネジメントの仕組みを構築することが求められる。最後の「贈る」については、先祖から受け継いできたふるさと大熊を子ども・孫に残していくとともに、エネルギー事業で得られた利益をベースとしながら、自然環境の再生・保護活動や、社会的起業家への支援を行い、持続可能なまちづくりを継続的に進めていく取り組みを応援していくこととなる。</w:t>
      </w:r>
    </w:p>
    <w:p w:rsidR="00DF39A7" w:rsidRPr="005F2341" w:rsidRDefault="00DF39A7" w:rsidP="00DF39A7">
      <w:pPr>
        <w:rPr>
          <w:szCs w:val="18"/>
        </w:rPr>
      </w:pPr>
    </w:p>
    <w:p w:rsidR="00DF39A7" w:rsidRPr="005F2341" w:rsidRDefault="00DF39A7" w:rsidP="00DF39A7">
      <w:pPr>
        <w:rPr>
          <w:szCs w:val="18"/>
        </w:rPr>
      </w:pPr>
      <w:r w:rsidRPr="005F2341">
        <w:rPr>
          <w:rFonts w:hint="eastAsia"/>
          <w:szCs w:val="18"/>
        </w:rPr>
        <w:t>（エネルギー以外の分野）</w:t>
      </w:r>
    </w:p>
    <w:p w:rsidR="00DF39A7" w:rsidRPr="005F2341" w:rsidRDefault="00DF39A7" w:rsidP="00DF39A7">
      <w:pPr>
        <w:rPr>
          <w:szCs w:val="18"/>
        </w:rPr>
      </w:pPr>
      <w:r w:rsidRPr="005F2341">
        <w:rPr>
          <w:rFonts w:hint="eastAsia"/>
          <w:szCs w:val="18"/>
        </w:rPr>
        <w:t xml:space="preserve">　再生可能エネルギーの普及推進は最も重要な課題であるが、ゼロカーボン宣言の趣旨はエネルギー分野の転換のみではなく、地域経済、循環型社会形成、自然環境共生、環境配慮型の農業、交通手段をはじめとするライフスタイルなど、多岐にわたる分野での転換が必要となる。</w:t>
      </w:r>
    </w:p>
    <w:p w:rsidR="00DF39A7" w:rsidRPr="005F2341" w:rsidRDefault="00DF39A7" w:rsidP="00DF39A7">
      <w:pPr>
        <w:rPr>
          <w:szCs w:val="18"/>
        </w:rPr>
      </w:pPr>
      <w:r w:rsidRPr="005F2341">
        <w:rPr>
          <w:rFonts w:hint="eastAsia"/>
          <w:szCs w:val="18"/>
        </w:rPr>
        <w:t xml:space="preserve">　本業務では、二酸化炭素の排出実質ゼロを達成するための道筋を明らかにするとともに、それが同時に、これらの多岐にわたる分野での転換を通じて、大熊町が持続可能な形で成長していくための全国のモデルケースとなり、ゼロカーボンタウンとしての先進地となることができるようなビジョンを策定することを目標とする。</w:t>
      </w:r>
    </w:p>
    <w:p w:rsidR="00CF385B" w:rsidRPr="005F2341" w:rsidRDefault="00CF385B" w:rsidP="0027208D">
      <w:pPr>
        <w:ind w:leftChars="100" w:left="210"/>
        <w:rPr>
          <w:rFonts w:ascii="Century" w:hAnsi="Century" w:cs="Meiryo UI"/>
        </w:rPr>
      </w:pPr>
    </w:p>
    <w:p w:rsidR="00772B5D" w:rsidRPr="005F2341" w:rsidRDefault="00B10600">
      <w:pPr>
        <w:rPr>
          <w:rFonts w:ascii="Century" w:hAnsi="Century" w:cs="Meiryo UI"/>
        </w:rPr>
      </w:pPr>
      <w:r w:rsidRPr="005F2341">
        <w:rPr>
          <w:rFonts w:ascii="Century" w:hAnsi="Century" w:cs="Meiryo UI" w:hint="eastAsia"/>
        </w:rPr>
        <w:t>２　業務</w:t>
      </w:r>
      <w:r w:rsidR="00772B5D" w:rsidRPr="005F2341">
        <w:rPr>
          <w:rFonts w:ascii="Century" w:hAnsi="Century" w:cs="Meiryo UI" w:hint="eastAsia"/>
        </w:rPr>
        <w:t>内容</w:t>
      </w:r>
    </w:p>
    <w:p w:rsidR="00235B01" w:rsidRPr="005F2341" w:rsidRDefault="00772B5D">
      <w:pPr>
        <w:rPr>
          <w:rFonts w:ascii="Century" w:hAnsi="Century" w:cs="Meiryo UI"/>
        </w:rPr>
      </w:pPr>
      <w:r w:rsidRPr="005F2341">
        <w:rPr>
          <w:rFonts w:ascii="Century" w:hAnsi="Century" w:cs="Meiryo UI" w:hint="eastAsia"/>
        </w:rPr>
        <w:t>（１）</w:t>
      </w:r>
      <w:r w:rsidR="00B10600" w:rsidRPr="005F2341">
        <w:rPr>
          <w:rFonts w:ascii="Century" w:hAnsi="Century" w:cs="Meiryo UI" w:hint="eastAsia"/>
        </w:rPr>
        <w:t>対象業務</w:t>
      </w:r>
    </w:p>
    <w:p w:rsidR="00235B01" w:rsidRPr="005F2341" w:rsidRDefault="00DF39A7" w:rsidP="00DF39A7">
      <w:pPr>
        <w:ind w:firstLineChars="300" w:firstLine="630"/>
        <w:rPr>
          <w:rFonts w:ascii="Century" w:hAnsi="Century" w:cs="Meiryo UI"/>
        </w:rPr>
      </w:pPr>
      <w:r w:rsidRPr="005F2341">
        <w:rPr>
          <w:rFonts w:ascii="Century" w:hAnsi="Century" w:cs="Meiryo UI" w:hint="eastAsia"/>
        </w:rPr>
        <w:t>大熊町ゼロカーボンビジョン策定支援業務委託</w:t>
      </w:r>
    </w:p>
    <w:p w:rsidR="00772B5D" w:rsidRPr="005F2341" w:rsidRDefault="00772B5D" w:rsidP="00772B5D">
      <w:pPr>
        <w:rPr>
          <w:rFonts w:ascii="Century" w:hAnsi="Century" w:cs="Meiryo UI"/>
        </w:rPr>
      </w:pPr>
      <w:r w:rsidRPr="005F2341">
        <w:rPr>
          <w:rFonts w:ascii="Century" w:hAnsi="Century" w:cs="Meiryo UI" w:hint="eastAsia"/>
        </w:rPr>
        <w:t>（２）仕様</w:t>
      </w:r>
    </w:p>
    <w:p w:rsidR="00772B5D" w:rsidRPr="005F2341" w:rsidRDefault="00772B5D" w:rsidP="00DF39A7">
      <w:pPr>
        <w:ind w:firstLineChars="300" w:firstLine="630"/>
        <w:rPr>
          <w:rFonts w:ascii="Century" w:hAnsi="Century" w:cs="Meiryo UI"/>
        </w:rPr>
      </w:pPr>
      <w:r w:rsidRPr="005F2341">
        <w:rPr>
          <w:rFonts w:ascii="Century" w:hAnsi="Century" w:cs="Meiryo UI" w:hint="eastAsia"/>
        </w:rPr>
        <w:t>別紙「</w:t>
      </w:r>
      <w:r w:rsidR="00DF39A7" w:rsidRPr="005F2341">
        <w:rPr>
          <w:rFonts w:ascii="Century" w:hAnsi="Century" w:cs="Meiryo UI" w:hint="eastAsia"/>
        </w:rPr>
        <w:t>大熊町ゼロカーボンビジョン策定支援業務委託</w:t>
      </w:r>
      <w:r w:rsidRPr="005F2341">
        <w:rPr>
          <w:rFonts w:ascii="Century" w:hAnsi="Century" w:cs="Meiryo UI" w:hint="eastAsia"/>
        </w:rPr>
        <w:t>仕様書」のとおり</w:t>
      </w:r>
    </w:p>
    <w:p w:rsidR="00772B5D" w:rsidRPr="005F2341" w:rsidRDefault="00772B5D" w:rsidP="00772B5D">
      <w:pPr>
        <w:ind w:left="420" w:hangingChars="200" w:hanging="420"/>
        <w:rPr>
          <w:rFonts w:ascii="Century" w:hAnsi="Century" w:cs="Meiryo UI"/>
        </w:rPr>
      </w:pPr>
      <w:r w:rsidRPr="005F2341">
        <w:rPr>
          <w:rFonts w:ascii="Century" w:hAnsi="Century" w:cs="Meiryo UI" w:hint="eastAsia"/>
        </w:rPr>
        <w:t>（３）委託業務期間</w:t>
      </w:r>
    </w:p>
    <w:p w:rsidR="00772B5D" w:rsidRPr="005F2341" w:rsidRDefault="00772B5D" w:rsidP="00772B5D">
      <w:pPr>
        <w:ind w:left="420" w:hangingChars="200" w:hanging="420"/>
        <w:rPr>
          <w:rFonts w:ascii="Century" w:hAnsi="Century" w:cs="Meiryo UI"/>
        </w:rPr>
      </w:pPr>
      <w:r w:rsidRPr="005F2341">
        <w:rPr>
          <w:rFonts w:ascii="Century" w:hAnsi="Century" w:cs="Meiryo UI" w:hint="eastAsia"/>
        </w:rPr>
        <w:t xml:space="preserve">　　　委託契約の締結の日から、</w:t>
      </w:r>
      <w:r w:rsidR="0027208D" w:rsidRPr="005F2341">
        <w:rPr>
          <w:rFonts w:ascii="Century" w:hAnsi="Century" w:cs="Meiryo UI" w:hint="eastAsia"/>
        </w:rPr>
        <w:t>令和</w:t>
      </w:r>
      <w:r w:rsidR="008A0CF3" w:rsidRPr="005F2341">
        <w:rPr>
          <w:rFonts w:ascii="Century" w:hAnsi="Century" w:cs="Meiryo UI" w:hint="eastAsia"/>
        </w:rPr>
        <w:t>3</w:t>
      </w:r>
      <w:r w:rsidRPr="005F2341">
        <w:rPr>
          <w:rFonts w:ascii="Century" w:hAnsi="Century" w:cs="Meiryo UI" w:hint="eastAsia"/>
        </w:rPr>
        <w:t>年</w:t>
      </w:r>
      <w:r w:rsidR="008A0CF3" w:rsidRPr="005F2341">
        <w:rPr>
          <w:rFonts w:ascii="Century" w:hAnsi="Century" w:cs="Meiryo UI" w:hint="eastAsia"/>
        </w:rPr>
        <w:t>3</w:t>
      </w:r>
      <w:r w:rsidRPr="005F2341">
        <w:rPr>
          <w:rFonts w:ascii="Century" w:hAnsi="Century" w:cs="Meiryo UI" w:hint="eastAsia"/>
        </w:rPr>
        <w:t>月</w:t>
      </w:r>
      <w:r w:rsidR="008A0CF3" w:rsidRPr="005F2341">
        <w:rPr>
          <w:rFonts w:ascii="Century" w:hAnsi="Century" w:cs="Meiryo UI" w:hint="eastAsia"/>
        </w:rPr>
        <w:t>31</w:t>
      </w:r>
      <w:r w:rsidRPr="005F2341">
        <w:rPr>
          <w:rFonts w:ascii="Century" w:hAnsi="Century" w:cs="Meiryo UI" w:hint="eastAsia"/>
        </w:rPr>
        <w:t>日まで</w:t>
      </w:r>
      <w:r w:rsidR="00CA0F27" w:rsidRPr="005F2341">
        <w:rPr>
          <w:rFonts w:ascii="Century" w:hAnsi="Century" w:cs="Meiryo UI" w:hint="eastAsia"/>
        </w:rPr>
        <w:t>の期間</w:t>
      </w:r>
    </w:p>
    <w:p w:rsidR="00772B5D" w:rsidRPr="005F2341" w:rsidRDefault="00A50198" w:rsidP="00772B5D">
      <w:pPr>
        <w:ind w:left="420" w:hangingChars="200" w:hanging="420"/>
        <w:rPr>
          <w:rFonts w:ascii="Century" w:hAnsi="Century" w:cs="Meiryo UI"/>
        </w:rPr>
      </w:pPr>
      <w:r w:rsidRPr="005F2341">
        <w:rPr>
          <w:rFonts w:ascii="Century" w:hAnsi="Century" w:cs="Meiryo UI" w:hint="eastAsia"/>
        </w:rPr>
        <w:t>（４）委託費の上限</w:t>
      </w:r>
    </w:p>
    <w:p w:rsidR="00772B5D" w:rsidRPr="005F2341" w:rsidRDefault="00772B5D" w:rsidP="00772B5D">
      <w:pPr>
        <w:ind w:left="420" w:hangingChars="200" w:hanging="420"/>
        <w:rPr>
          <w:rFonts w:ascii="Century" w:hAnsi="Century" w:cs="Meiryo UI"/>
        </w:rPr>
      </w:pPr>
      <w:r w:rsidRPr="005F2341">
        <w:rPr>
          <w:rFonts w:ascii="Century" w:hAnsi="Century" w:cs="Meiryo UI" w:hint="eastAsia"/>
        </w:rPr>
        <w:t xml:space="preserve">　　　金</w:t>
      </w:r>
      <w:r w:rsidR="00DF39A7" w:rsidRPr="005F2341">
        <w:rPr>
          <w:rFonts w:ascii="Century" w:hAnsi="Century" w:cs="Meiryo UI" w:hint="eastAsia"/>
        </w:rPr>
        <w:t>2</w:t>
      </w:r>
      <w:r w:rsidR="00DF39A7" w:rsidRPr="005F2341">
        <w:rPr>
          <w:rFonts w:ascii="Century" w:hAnsi="Century" w:cs="Meiryo UI"/>
        </w:rPr>
        <w:t>0</w:t>
      </w:r>
      <w:r w:rsidR="00914761" w:rsidRPr="005F2341">
        <w:rPr>
          <w:rFonts w:ascii="Century" w:hAnsi="Century" w:cs="Meiryo UI" w:hint="eastAsia"/>
        </w:rPr>
        <w:t>,000,000</w:t>
      </w:r>
      <w:r w:rsidRPr="005F2341">
        <w:rPr>
          <w:rFonts w:ascii="Century" w:hAnsi="Century" w:cs="Meiryo UI" w:hint="eastAsia"/>
        </w:rPr>
        <w:t>円（消費税及び地方消費税込</w:t>
      </w:r>
      <w:r w:rsidR="0063537B" w:rsidRPr="005F2341">
        <w:rPr>
          <w:rFonts w:ascii="Century" w:hAnsi="Century" w:cs="Meiryo UI" w:hint="eastAsia"/>
        </w:rPr>
        <w:t>み</w:t>
      </w:r>
      <w:r w:rsidRPr="005F2341">
        <w:rPr>
          <w:rFonts w:ascii="Century" w:hAnsi="Century" w:cs="Meiryo UI" w:hint="eastAsia"/>
        </w:rPr>
        <w:t>）</w:t>
      </w:r>
    </w:p>
    <w:p w:rsidR="002C7CC4" w:rsidRPr="005F2341" w:rsidRDefault="002C7CC4" w:rsidP="00772B5D">
      <w:pPr>
        <w:ind w:left="420" w:hangingChars="200" w:hanging="420"/>
        <w:rPr>
          <w:rFonts w:ascii="Century" w:hAnsi="Century" w:cs="Meiryo UI"/>
        </w:rPr>
      </w:pPr>
    </w:p>
    <w:p w:rsidR="00772B5D" w:rsidRPr="005F2341" w:rsidRDefault="00772B5D" w:rsidP="00772B5D">
      <w:pPr>
        <w:ind w:left="420" w:hangingChars="200" w:hanging="420"/>
        <w:rPr>
          <w:rFonts w:ascii="Century" w:hAnsi="Century" w:cs="Meiryo UI"/>
        </w:rPr>
      </w:pPr>
      <w:r w:rsidRPr="005F2341">
        <w:rPr>
          <w:rFonts w:ascii="Century" w:hAnsi="Century" w:cs="Meiryo UI" w:hint="eastAsia"/>
        </w:rPr>
        <w:t>３　プロポーザルに係る事項</w:t>
      </w:r>
    </w:p>
    <w:p w:rsidR="00772B5D" w:rsidRPr="005F2341" w:rsidRDefault="00772B5D" w:rsidP="00772B5D">
      <w:pPr>
        <w:ind w:left="420" w:hangingChars="200" w:hanging="420"/>
        <w:rPr>
          <w:rFonts w:ascii="Century" w:hAnsi="Century" w:cs="Meiryo UI"/>
        </w:rPr>
      </w:pPr>
      <w:r w:rsidRPr="005F2341">
        <w:rPr>
          <w:rFonts w:ascii="Century" w:hAnsi="Century" w:cs="Meiryo UI" w:hint="eastAsia"/>
        </w:rPr>
        <w:t>（１）プロポーザル参加</w:t>
      </w:r>
      <w:r w:rsidR="00F543A1" w:rsidRPr="005F2341">
        <w:rPr>
          <w:rFonts w:ascii="Century" w:hAnsi="Century" w:cs="Meiryo UI" w:hint="eastAsia"/>
        </w:rPr>
        <w:t>の</w:t>
      </w:r>
      <w:r w:rsidRPr="005F2341">
        <w:rPr>
          <w:rFonts w:ascii="Century" w:hAnsi="Century" w:cs="Meiryo UI" w:hint="eastAsia"/>
        </w:rPr>
        <w:t>要件</w:t>
      </w:r>
    </w:p>
    <w:p w:rsidR="00DB296A" w:rsidRPr="005F2341" w:rsidRDefault="00772B5D" w:rsidP="00772B5D">
      <w:pPr>
        <w:ind w:left="420" w:hangingChars="200" w:hanging="420"/>
        <w:rPr>
          <w:rFonts w:ascii="Century" w:hAnsi="Century" w:cs="Meiryo UI"/>
        </w:rPr>
      </w:pPr>
      <w:r w:rsidRPr="005F2341">
        <w:rPr>
          <w:rFonts w:ascii="Century" w:hAnsi="Century" w:cs="Meiryo UI" w:hint="eastAsia"/>
        </w:rPr>
        <w:t xml:space="preserve">　　　</w:t>
      </w:r>
      <w:r w:rsidR="00F543A1" w:rsidRPr="005F2341">
        <w:rPr>
          <w:rFonts w:ascii="Century" w:hAnsi="Century" w:cs="Meiryo UI" w:hint="eastAsia"/>
        </w:rPr>
        <w:t>本プロポーザルに参加できる者は、</w:t>
      </w:r>
      <w:r w:rsidRPr="005F2341">
        <w:rPr>
          <w:rFonts w:ascii="Century" w:hAnsi="Century" w:cs="Meiryo UI" w:hint="eastAsia"/>
        </w:rPr>
        <w:t>次に掲げる</w:t>
      </w:r>
      <w:r w:rsidR="003D4047" w:rsidRPr="005F2341">
        <w:rPr>
          <w:rFonts w:ascii="Century" w:hAnsi="Century" w:cs="Meiryo UI" w:hint="eastAsia"/>
        </w:rPr>
        <w:t>①～⑧</w:t>
      </w:r>
      <w:r w:rsidR="004D09BE" w:rsidRPr="005F2341">
        <w:rPr>
          <w:rFonts w:ascii="Century" w:hAnsi="Century" w:cs="Meiryo UI" w:hint="eastAsia"/>
        </w:rPr>
        <w:t>の</w:t>
      </w:r>
      <w:r w:rsidR="004842D5" w:rsidRPr="005F2341">
        <w:rPr>
          <w:rFonts w:ascii="Century" w:hAnsi="Century" w:cs="Meiryo UI" w:hint="eastAsia"/>
        </w:rPr>
        <w:t>条件を全て</w:t>
      </w:r>
      <w:r w:rsidR="004D09BE" w:rsidRPr="005F2341">
        <w:rPr>
          <w:rFonts w:ascii="Century" w:hAnsi="Century" w:cs="Meiryo UI" w:hint="eastAsia"/>
        </w:rPr>
        <w:t>満たして</w:t>
      </w:r>
      <w:r w:rsidRPr="005F2341">
        <w:rPr>
          <w:rFonts w:ascii="Century" w:hAnsi="Century" w:cs="Meiryo UI" w:hint="eastAsia"/>
        </w:rPr>
        <w:t>いる者</w:t>
      </w:r>
      <w:r w:rsidR="00F543A1" w:rsidRPr="005F2341">
        <w:rPr>
          <w:rFonts w:ascii="Century" w:hAnsi="Century" w:cs="Meiryo UI" w:hint="eastAsia"/>
        </w:rPr>
        <w:t>とする</w:t>
      </w:r>
      <w:r w:rsidR="00DD6585" w:rsidRPr="005F2341">
        <w:rPr>
          <w:rFonts w:ascii="Century" w:hAnsi="Century" w:cs="Meiryo UI" w:hint="eastAsia"/>
        </w:rPr>
        <w:t>。</w:t>
      </w:r>
      <w:r w:rsidR="00DB296A" w:rsidRPr="005F2341">
        <w:rPr>
          <w:rFonts w:ascii="Century" w:hAnsi="Century" w:cs="Meiryo UI" w:hint="eastAsia"/>
        </w:rPr>
        <w:t>なお、条件を満たさない者の企画提案は受け付けない。</w:t>
      </w:r>
    </w:p>
    <w:p w:rsidR="00DD6585" w:rsidRPr="005F2341" w:rsidRDefault="00207348" w:rsidP="00DD6585">
      <w:pPr>
        <w:pStyle w:val="a3"/>
        <w:numPr>
          <w:ilvl w:val="0"/>
          <w:numId w:val="2"/>
        </w:numPr>
        <w:ind w:leftChars="0"/>
        <w:rPr>
          <w:rFonts w:ascii="Century" w:hAnsi="Century"/>
        </w:rPr>
      </w:pPr>
      <w:r w:rsidRPr="005F2341">
        <w:rPr>
          <w:rFonts w:ascii="Century" w:hAnsi="Century"/>
        </w:rPr>
        <w:t>地方自治法施行令（昭和</w:t>
      </w:r>
      <w:r w:rsidRPr="005F2341">
        <w:rPr>
          <w:rFonts w:ascii="Century" w:hAnsi="Century"/>
        </w:rPr>
        <w:t>22</w:t>
      </w:r>
      <w:r w:rsidRPr="005F2341">
        <w:rPr>
          <w:rFonts w:ascii="Century" w:hAnsi="Century"/>
        </w:rPr>
        <w:t>年政令第</w:t>
      </w:r>
      <w:r w:rsidRPr="005F2341">
        <w:rPr>
          <w:rFonts w:ascii="Century" w:hAnsi="Century"/>
        </w:rPr>
        <w:t>16</w:t>
      </w:r>
      <w:r w:rsidRPr="005F2341">
        <w:rPr>
          <w:rFonts w:ascii="Century" w:hAnsi="Century"/>
        </w:rPr>
        <w:t>号）第</w:t>
      </w:r>
      <w:r w:rsidRPr="005F2341">
        <w:rPr>
          <w:rFonts w:ascii="Century" w:hAnsi="Century"/>
        </w:rPr>
        <w:t>167</w:t>
      </w:r>
      <w:r w:rsidRPr="005F2341">
        <w:rPr>
          <w:rFonts w:ascii="Century" w:hAnsi="Century"/>
        </w:rPr>
        <w:t>条の</w:t>
      </w:r>
      <w:r w:rsidRPr="005F2341">
        <w:rPr>
          <w:rFonts w:ascii="Century" w:hAnsi="Century"/>
        </w:rPr>
        <w:t>4</w:t>
      </w:r>
      <w:r w:rsidR="00135345" w:rsidRPr="005F2341">
        <w:rPr>
          <w:rFonts w:ascii="Century" w:hAnsi="Century" w:hint="eastAsia"/>
        </w:rPr>
        <w:t>の規定に該当しないこと</w:t>
      </w:r>
      <w:r w:rsidRPr="005F2341">
        <w:rPr>
          <w:rFonts w:ascii="Century" w:hAnsi="Century"/>
        </w:rPr>
        <w:t>。</w:t>
      </w:r>
    </w:p>
    <w:p w:rsidR="00DD6585" w:rsidRPr="005F2341" w:rsidRDefault="00DF39A7" w:rsidP="00DF39A7">
      <w:pPr>
        <w:pStyle w:val="a3"/>
        <w:numPr>
          <w:ilvl w:val="0"/>
          <w:numId w:val="2"/>
        </w:numPr>
        <w:ind w:leftChars="0"/>
        <w:rPr>
          <w:rFonts w:ascii="Century" w:hAnsi="Century"/>
        </w:rPr>
      </w:pPr>
      <w:r w:rsidRPr="005F2341">
        <w:rPr>
          <w:rFonts w:ascii="Century" w:hAnsi="Century" w:hint="eastAsia"/>
        </w:rPr>
        <w:t>公告の日から入札等の日までの間に、大熊町の工事等の請負契約に係る指名競争入札参加者の資格審査及び指名等に関する要綱（昭和</w:t>
      </w:r>
      <w:r w:rsidRPr="005F2341">
        <w:rPr>
          <w:rFonts w:ascii="Century" w:hAnsi="Century" w:hint="eastAsia"/>
        </w:rPr>
        <w:t xml:space="preserve">61 </w:t>
      </w:r>
      <w:r w:rsidRPr="005F2341">
        <w:rPr>
          <w:rFonts w:ascii="Century" w:hAnsi="Century" w:hint="eastAsia"/>
        </w:rPr>
        <w:t>年</w:t>
      </w:r>
      <w:r w:rsidRPr="005F2341">
        <w:rPr>
          <w:rFonts w:ascii="Century" w:hAnsi="Century" w:hint="eastAsia"/>
        </w:rPr>
        <w:t xml:space="preserve">10 </w:t>
      </w:r>
      <w:r w:rsidRPr="005F2341">
        <w:rPr>
          <w:rFonts w:ascii="Century" w:hAnsi="Century" w:hint="eastAsia"/>
        </w:rPr>
        <w:t>月</w:t>
      </w:r>
      <w:r w:rsidRPr="005F2341">
        <w:rPr>
          <w:rFonts w:ascii="Century" w:hAnsi="Century" w:hint="eastAsia"/>
        </w:rPr>
        <w:t xml:space="preserve">21 </w:t>
      </w:r>
      <w:r w:rsidRPr="005F2341">
        <w:rPr>
          <w:rFonts w:ascii="Century" w:hAnsi="Century" w:hint="eastAsia"/>
        </w:rPr>
        <w:t>日訓令第</w:t>
      </w:r>
      <w:r w:rsidRPr="005F2341">
        <w:rPr>
          <w:rFonts w:ascii="Century" w:hAnsi="Century" w:hint="eastAsia"/>
        </w:rPr>
        <w:t xml:space="preserve">1 </w:t>
      </w:r>
      <w:r w:rsidRPr="005F2341">
        <w:rPr>
          <w:rFonts w:ascii="Century" w:hAnsi="Century" w:hint="eastAsia"/>
        </w:rPr>
        <w:t>号）による</w:t>
      </w:r>
      <w:r w:rsidR="00135345" w:rsidRPr="005F2341">
        <w:rPr>
          <w:rFonts w:ascii="Century" w:hAnsi="Century" w:hint="eastAsia"/>
        </w:rPr>
        <w:t>入札参加制限中の者でないこと。</w:t>
      </w:r>
    </w:p>
    <w:p w:rsidR="00DF39A7" w:rsidRPr="005F2341" w:rsidRDefault="00DF39A7" w:rsidP="00DF39A7">
      <w:pPr>
        <w:pStyle w:val="a3"/>
        <w:numPr>
          <w:ilvl w:val="0"/>
          <w:numId w:val="2"/>
        </w:numPr>
        <w:ind w:leftChars="0"/>
        <w:rPr>
          <w:rFonts w:ascii="Century" w:hAnsi="Century"/>
        </w:rPr>
      </w:pPr>
      <w:r w:rsidRPr="005F2341">
        <w:rPr>
          <w:rFonts w:ascii="Century" w:hAnsi="Century" w:hint="eastAsia"/>
        </w:rPr>
        <w:t>役員に、次のア又はイのいずれかに該当する者でないこと。</w:t>
      </w:r>
    </w:p>
    <w:p w:rsidR="00DF39A7" w:rsidRPr="005F2341" w:rsidRDefault="00DF39A7" w:rsidP="00DF39A7">
      <w:pPr>
        <w:pStyle w:val="a3"/>
        <w:ind w:leftChars="0"/>
        <w:rPr>
          <w:rFonts w:ascii="Century" w:hAnsi="Century"/>
        </w:rPr>
      </w:pPr>
      <w:r w:rsidRPr="005F2341">
        <w:rPr>
          <w:rFonts w:ascii="Century" w:hAnsi="Century" w:hint="eastAsia"/>
        </w:rPr>
        <w:t>ア</w:t>
      </w:r>
      <w:r w:rsidRPr="005F2341">
        <w:rPr>
          <w:rFonts w:ascii="Century" w:hAnsi="Century" w:hint="eastAsia"/>
        </w:rPr>
        <w:t xml:space="preserve"> </w:t>
      </w:r>
      <w:r w:rsidRPr="005F2341">
        <w:rPr>
          <w:rFonts w:ascii="Century" w:hAnsi="Century" w:hint="eastAsia"/>
        </w:rPr>
        <w:t>破産者で復権を得ない者</w:t>
      </w:r>
    </w:p>
    <w:p w:rsidR="00DF39A7" w:rsidRPr="005F2341" w:rsidRDefault="00DF39A7" w:rsidP="00DF39A7">
      <w:pPr>
        <w:pStyle w:val="a3"/>
        <w:ind w:leftChars="0"/>
        <w:rPr>
          <w:rFonts w:ascii="Century" w:hAnsi="Century"/>
        </w:rPr>
      </w:pPr>
      <w:r w:rsidRPr="005F2341">
        <w:rPr>
          <w:rFonts w:ascii="Century" w:hAnsi="Century" w:hint="eastAsia"/>
        </w:rPr>
        <w:t>イ</w:t>
      </w:r>
      <w:r w:rsidRPr="005F2341">
        <w:rPr>
          <w:rFonts w:ascii="Century" w:hAnsi="Century" w:hint="eastAsia"/>
        </w:rPr>
        <w:t xml:space="preserve"> </w:t>
      </w:r>
      <w:r w:rsidRPr="005F2341">
        <w:rPr>
          <w:rFonts w:ascii="Century" w:hAnsi="Century" w:hint="eastAsia"/>
        </w:rPr>
        <w:t>禁固以上の刑に処せられ、その執行が終わり、又は執行を受けることがなくなった日から</w:t>
      </w:r>
      <w:r w:rsidRPr="005F2341">
        <w:rPr>
          <w:rFonts w:ascii="Century" w:hAnsi="Century" w:hint="eastAsia"/>
        </w:rPr>
        <w:t xml:space="preserve">2 </w:t>
      </w:r>
      <w:r w:rsidRPr="005F2341">
        <w:rPr>
          <w:rFonts w:ascii="Century" w:hAnsi="Century" w:hint="eastAsia"/>
        </w:rPr>
        <w:t>年を経過しない者</w:t>
      </w:r>
    </w:p>
    <w:p w:rsidR="00DF39A7" w:rsidRPr="005F2341" w:rsidRDefault="00DF39A7" w:rsidP="00DF39A7">
      <w:pPr>
        <w:pStyle w:val="a3"/>
        <w:numPr>
          <w:ilvl w:val="0"/>
          <w:numId w:val="2"/>
        </w:numPr>
        <w:ind w:leftChars="0"/>
        <w:rPr>
          <w:rFonts w:ascii="Century" w:hAnsi="Century"/>
        </w:rPr>
      </w:pPr>
      <w:r w:rsidRPr="005F2341">
        <w:rPr>
          <w:rFonts w:ascii="Century" w:hAnsi="Century" w:hint="eastAsia"/>
        </w:rPr>
        <w:t>次のアからウまでのいずれかに該当するものでないこと。</w:t>
      </w:r>
    </w:p>
    <w:p w:rsidR="00DF39A7" w:rsidRPr="005F2341" w:rsidRDefault="00DF39A7" w:rsidP="00DF39A7">
      <w:pPr>
        <w:pStyle w:val="a3"/>
        <w:ind w:leftChars="0"/>
        <w:rPr>
          <w:rFonts w:ascii="Century" w:hAnsi="Century"/>
        </w:rPr>
      </w:pPr>
      <w:r w:rsidRPr="005F2341">
        <w:rPr>
          <w:rFonts w:ascii="Century" w:hAnsi="Century" w:hint="eastAsia"/>
        </w:rPr>
        <w:t>ア</w:t>
      </w:r>
      <w:r w:rsidRPr="005F2341">
        <w:rPr>
          <w:rFonts w:ascii="Century" w:hAnsi="Century" w:hint="eastAsia"/>
        </w:rPr>
        <w:t xml:space="preserve"> </w:t>
      </w:r>
      <w:r w:rsidRPr="005F2341">
        <w:rPr>
          <w:rFonts w:ascii="Century" w:hAnsi="Century" w:hint="eastAsia"/>
        </w:rPr>
        <w:t>民事再生法（平成</w:t>
      </w:r>
      <w:r w:rsidRPr="005F2341">
        <w:rPr>
          <w:rFonts w:ascii="Century" w:hAnsi="Century" w:hint="eastAsia"/>
        </w:rPr>
        <w:t xml:space="preserve">11 </w:t>
      </w:r>
      <w:r w:rsidRPr="005F2341">
        <w:rPr>
          <w:rFonts w:ascii="Century" w:hAnsi="Century" w:hint="eastAsia"/>
        </w:rPr>
        <w:t>年法律第</w:t>
      </w:r>
      <w:r w:rsidRPr="005F2341">
        <w:rPr>
          <w:rFonts w:ascii="Century" w:hAnsi="Century" w:hint="eastAsia"/>
        </w:rPr>
        <w:t xml:space="preserve">225 </w:t>
      </w:r>
      <w:r w:rsidRPr="005F2341">
        <w:rPr>
          <w:rFonts w:ascii="Century" w:hAnsi="Century" w:hint="eastAsia"/>
        </w:rPr>
        <w:t>号）に基づき再生手続き開始の申し立てがなされている者</w:t>
      </w:r>
    </w:p>
    <w:p w:rsidR="00DF39A7" w:rsidRPr="005F2341" w:rsidRDefault="00DF39A7" w:rsidP="00DF39A7">
      <w:pPr>
        <w:pStyle w:val="a3"/>
        <w:ind w:leftChars="0"/>
        <w:rPr>
          <w:rFonts w:ascii="Century" w:hAnsi="Century"/>
        </w:rPr>
      </w:pPr>
      <w:r w:rsidRPr="005F2341">
        <w:rPr>
          <w:rFonts w:ascii="Century" w:hAnsi="Century" w:hint="eastAsia"/>
        </w:rPr>
        <w:t>イ</w:t>
      </w:r>
      <w:r w:rsidRPr="005F2341">
        <w:rPr>
          <w:rFonts w:ascii="Century" w:hAnsi="Century" w:hint="eastAsia"/>
        </w:rPr>
        <w:t xml:space="preserve"> </w:t>
      </w:r>
      <w:r w:rsidRPr="005F2341">
        <w:rPr>
          <w:rFonts w:ascii="Century" w:hAnsi="Century" w:hint="eastAsia"/>
        </w:rPr>
        <w:t>会社更生法（平成</w:t>
      </w:r>
      <w:r w:rsidRPr="005F2341">
        <w:rPr>
          <w:rFonts w:ascii="Century" w:hAnsi="Century" w:hint="eastAsia"/>
        </w:rPr>
        <w:t xml:space="preserve">14 </w:t>
      </w:r>
      <w:r w:rsidRPr="005F2341">
        <w:rPr>
          <w:rFonts w:ascii="Century" w:hAnsi="Century" w:hint="eastAsia"/>
        </w:rPr>
        <w:t>年法律第</w:t>
      </w:r>
      <w:r w:rsidRPr="005F2341">
        <w:rPr>
          <w:rFonts w:ascii="Century" w:hAnsi="Century" w:hint="eastAsia"/>
        </w:rPr>
        <w:t xml:space="preserve">154 </w:t>
      </w:r>
      <w:r w:rsidRPr="005F2341">
        <w:rPr>
          <w:rFonts w:ascii="Century" w:hAnsi="Century" w:hint="eastAsia"/>
        </w:rPr>
        <w:t>号）に基づき再生手続き開始の申し立て（同法附則第</w:t>
      </w:r>
      <w:r w:rsidRPr="005F2341">
        <w:rPr>
          <w:rFonts w:ascii="Century" w:hAnsi="Century" w:hint="eastAsia"/>
        </w:rPr>
        <w:t xml:space="preserve">2 </w:t>
      </w:r>
      <w:r w:rsidRPr="005F2341">
        <w:rPr>
          <w:rFonts w:ascii="Century" w:hAnsi="Century" w:hint="eastAsia"/>
        </w:rPr>
        <w:t>条の規定により、なお従前の例によることとされる再生事件に係るものを含む）がなされている者</w:t>
      </w:r>
    </w:p>
    <w:p w:rsidR="00772B5D" w:rsidRPr="005F2341" w:rsidRDefault="00DF39A7" w:rsidP="00DF39A7">
      <w:pPr>
        <w:pStyle w:val="a3"/>
        <w:ind w:leftChars="0"/>
        <w:rPr>
          <w:rFonts w:ascii="Century" w:hAnsi="Century"/>
        </w:rPr>
      </w:pPr>
      <w:r w:rsidRPr="005F2341">
        <w:rPr>
          <w:rFonts w:ascii="Century" w:hAnsi="Century" w:hint="eastAsia"/>
        </w:rPr>
        <w:t>ウ　破産法（平成</w:t>
      </w:r>
      <w:r w:rsidRPr="005F2341">
        <w:rPr>
          <w:rFonts w:ascii="Century" w:hAnsi="Century" w:hint="eastAsia"/>
        </w:rPr>
        <w:t xml:space="preserve">16 </w:t>
      </w:r>
      <w:r w:rsidRPr="005F2341">
        <w:rPr>
          <w:rFonts w:ascii="Century" w:hAnsi="Century" w:hint="eastAsia"/>
        </w:rPr>
        <w:t>年法律第</w:t>
      </w:r>
      <w:r w:rsidRPr="005F2341">
        <w:rPr>
          <w:rFonts w:ascii="Century" w:hAnsi="Century" w:hint="eastAsia"/>
        </w:rPr>
        <w:t xml:space="preserve">75 </w:t>
      </w:r>
      <w:r w:rsidRPr="005F2341">
        <w:rPr>
          <w:rFonts w:ascii="Century" w:hAnsi="Century" w:hint="eastAsia"/>
        </w:rPr>
        <w:t>号）に基づき破産手続き開始の申し立てがなされた者及びその開始決定がなされている者（同法附則第</w:t>
      </w:r>
      <w:r w:rsidRPr="005F2341">
        <w:rPr>
          <w:rFonts w:ascii="Century" w:hAnsi="Century" w:hint="eastAsia"/>
        </w:rPr>
        <w:t xml:space="preserve">3 </w:t>
      </w:r>
      <w:r w:rsidRPr="005F2341">
        <w:rPr>
          <w:rFonts w:ascii="Century" w:hAnsi="Century" w:hint="eastAsia"/>
        </w:rPr>
        <w:t>条</w:t>
      </w:r>
      <w:r w:rsidRPr="005F2341">
        <w:rPr>
          <w:rFonts w:ascii="Century" w:hAnsi="Century" w:hint="eastAsia"/>
        </w:rPr>
        <w:t xml:space="preserve">1 </w:t>
      </w:r>
      <w:r w:rsidRPr="005F2341">
        <w:rPr>
          <w:rFonts w:ascii="Century" w:hAnsi="Century" w:hint="eastAsia"/>
        </w:rPr>
        <w:t>項の規定により、なお従前の例によることとされる破産事件に係るものを含む。）</w:t>
      </w:r>
    </w:p>
    <w:p w:rsidR="007D6D1D" w:rsidRPr="005F2341" w:rsidRDefault="007D6D1D" w:rsidP="007D6D1D">
      <w:pPr>
        <w:pStyle w:val="a3"/>
        <w:numPr>
          <w:ilvl w:val="0"/>
          <w:numId w:val="2"/>
        </w:numPr>
        <w:ind w:leftChars="0"/>
        <w:rPr>
          <w:rFonts w:ascii="Century" w:hAnsi="Century"/>
        </w:rPr>
      </w:pPr>
      <w:r w:rsidRPr="005F2341">
        <w:rPr>
          <w:rFonts w:ascii="Century" w:hAnsi="Century" w:hint="eastAsia"/>
        </w:rPr>
        <w:t>暴力団員による不当な行為の防止等に関する法律（平成</w:t>
      </w:r>
      <w:r w:rsidRPr="005F2341">
        <w:rPr>
          <w:rFonts w:ascii="Century" w:hAnsi="Century" w:hint="eastAsia"/>
        </w:rPr>
        <w:t xml:space="preserve">3 </w:t>
      </w:r>
      <w:r w:rsidRPr="005F2341">
        <w:rPr>
          <w:rFonts w:ascii="Century" w:hAnsi="Century" w:hint="eastAsia"/>
        </w:rPr>
        <w:t>年法律第</w:t>
      </w:r>
      <w:r w:rsidRPr="005F2341">
        <w:rPr>
          <w:rFonts w:ascii="Century" w:hAnsi="Century" w:hint="eastAsia"/>
        </w:rPr>
        <w:t xml:space="preserve">77 </w:t>
      </w:r>
      <w:r w:rsidRPr="005F2341">
        <w:rPr>
          <w:rFonts w:ascii="Century" w:hAnsi="Century" w:hint="eastAsia"/>
        </w:rPr>
        <w:t>号）第</w:t>
      </w:r>
      <w:r w:rsidRPr="005F2341">
        <w:rPr>
          <w:rFonts w:ascii="Century" w:hAnsi="Century" w:hint="eastAsia"/>
        </w:rPr>
        <w:t xml:space="preserve">2 </w:t>
      </w:r>
      <w:r w:rsidRPr="005F2341">
        <w:rPr>
          <w:rFonts w:ascii="Century" w:hAnsi="Century" w:hint="eastAsia"/>
        </w:rPr>
        <w:t>条第</w:t>
      </w:r>
      <w:r w:rsidRPr="005F2341">
        <w:rPr>
          <w:rFonts w:ascii="Century" w:hAnsi="Century" w:hint="eastAsia"/>
        </w:rPr>
        <w:t>2</w:t>
      </w:r>
      <w:r w:rsidRPr="005F2341">
        <w:rPr>
          <w:rFonts w:ascii="Century" w:hAnsi="Century" w:hint="eastAsia"/>
        </w:rPr>
        <w:t>号に規定する暴力団及びその利益となる活動を行うものでないこと。</w:t>
      </w:r>
    </w:p>
    <w:p w:rsidR="00DF39A7" w:rsidRPr="005F2341" w:rsidRDefault="007D6D1D" w:rsidP="007D6D1D">
      <w:pPr>
        <w:pStyle w:val="a3"/>
        <w:numPr>
          <w:ilvl w:val="0"/>
          <w:numId w:val="2"/>
        </w:numPr>
        <w:ind w:leftChars="0"/>
        <w:rPr>
          <w:rFonts w:ascii="Century" w:hAnsi="Century"/>
        </w:rPr>
      </w:pPr>
      <w:r w:rsidRPr="005F2341">
        <w:rPr>
          <w:rFonts w:ascii="Century" w:hAnsi="Century" w:hint="eastAsia"/>
        </w:rPr>
        <w:t>宗教活動や政治活動を主たる目的とする法人及び団体でないこと。</w:t>
      </w:r>
    </w:p>
    <w:p w:rsidR="007D6D1D" w:rsidRPr="005F2341" w:rsidRDefault="004F34A6" w:rsidP="007D6D1D">
      <w:pPr>
        <w:pStyle w:val="a3"/>
        <w:numPr>
          <w:ilvl w:val="0"/>
          <w:numId w:val="2"/>
        </w:numPr>
        <w:ind w:leftChars="0"/>
        <w:rPr>
          <w:rFonts w:ascii="Century" w:hAnsi="Century"/>
        </w:rPr>
      </w:pPr>
      <w:r w:rsidRPr="005F2341">
        <w:rPr>
          <w:rFonts w:ascii="Century" w:hAnsi="Century" w:hint="eastAsia"/>
        </w:rPr>
        <w:t>過</w:t>
      </w:r>
      <w:r w:rsidR="007D6D1D" w:rsidRPr="005F2341">
        <w:rPr>
          <w:rFonts w:ascii="Century" w:hAnsi="Century" w:hint="eastAsia"/>
        </w:rPr>
        <w:t>去に、以下に示す環境・エネルギー関連の計画策定・調査・支援業務のいずれか</w:t>
      </w:r>
      <w:r w:rsidR="007D6D1D" w:rsidRPr="005F2341">
        <w:rPr>
          <w:rFonts w:ascii="Century" w:hAnsi="Century" w:hint="eastAsia"/>
        </w:rPr>
        <w:lastRenderedPageBreak/>
        <w:t>を受注した実績があること。</w:t>
      </w:r>
    </w:p>
    <w:p w:rsidR="007D6D1D" w:rsidRPr="005F2341" w:rsidRDefault="007D6D1D" w:rsidP="007D6D1D">
      <w:pPr>
        <w:pStyle w:val="a3"/>
        <w:ind w:leftChars="0"/>
        <w:rPr>
          <w:rFonts w:ascii="Century" w:hAnsi="Century"/>
        </w:rPr>
      </w:pPr>
      <w:r w:rsidRPr="005F2341">
        <w:rPr>
          <w:rFonts w:ascii="Century" w:hAnsi="Century" w:hint="eastAsia"/>
        </w:rPr>
        <w:t>・「地球温暖化対策の推進に関する法律」に基づく地方公共団体実行計画</w:t>
      </w:r>
    </w:p>
    <w:p w:rsidR="005578C3" w:rsidRPr="005F2341" w:rsidRDefault="007D6D1D" w:rsidP="005578C3">
      <w:pPr>
        <w:pStyle w:val="a3"/>
        <w:ind w:leftChars="0"/>
        <w:rPr>
          <w:rFonts w:ascii="Century" w:hAnsi="Century"/>
        </w:rPr>
      </w:pPr>
      <w:r w:rsidRPr="005F2341">
        <w:rPr>
          <w:rFonts w:ascii="Century" w:hAnsi="Century" w:hint="eastAsia"/>
        </w:rPr>
        <w:t>・環境基本計画（環境基本条例）</w:t>
      </w:r>
    </w:p>
    <w:p w:rsidR="007D6D1D" w:rsidRPr="005F2341" w:rsidRDefault="007D6D1D" w:rsidP="005578C3">
      <w:pPr>
        <w:pStyle w:val="a3"/>
        <w:ind w:leftChars="0"/>
        <w:rPr>
          <w:rFonts w:ascii="Century" w:hAnsi="Century"/>
        </w:rPr>
      </w:pPr>
      <w:r w:rsidRPr="005F2341">
        <w:rPr>
          <w:rFonts w:ascii="Century" w:hAnsi="Century" w:hint="eastAsia"/>
        </w:rPr>
        <w:t>・その他関連業務（低炭素社会構築、スマートコミュニティ、地域新電力、</w:t>
      </w:r>
      <w:r w:rsidR="005578C3" w:rsidRPr="005F2341">
        <w:rPr>
          <w:rFonts w:ascii="Century" w:hAnsi="Century" w:hint="eastAsia"/>
        </w:rPr>
        <w:t>再生可能エネルギー</w:t>
      </w:r>
      <w:r w:rsidR="0006245E" w:rsidRPr="005F2341">
        <w:rPr>
          <w:rFonts w:ascii="Century" w:hAnsi="Century" w:hint="eastAsia"/>
        </w:rPr>
        <w:t>等に関する</w:t>
      </w:r>
      <w:r w:rsidR="005578C3" w:rsidRPr="005F2341">
        <w:rPr>
          <w:rFonts w:ascii="Century" w:hAnsi="Century" w:hint="eastAsia"/>
        </w:rPr>
        <w:t>調査等）</w:t>
      </w:r>
    </w:p>
    <w:p w:rsidR="007D6D1D" w:rsidRPr="005F2341" w:rsidRDefault="00320F08" w:rsidP="004F34A6">
      <w:pPr>
        <w:pStyle w:val="a3"/>
        <w:numPr>
          <w:ilvl w:val="0"/>
          <w:numId w:val="2"/>
        </w:numPr>
        <w:ind w:leftChars="0"/>
        <w:rPr>
          <w:rFonts w:ascii="Century" w:hAnsi="Century"/>
        </w:rPr>
      </w:pPr>
      <w:r w:rsidRPr="005F2341">
        <w:rPr>
          <w:rFonts w:ascii="Century" w:hAnsi="Century" w:hint="eastAsia"/>
        </w:rPr>
        <w:t>東北地方</w:t>
      </w:r>
      <w:r w:rsidR="004F34A6" w:rsidRPr="005F2341">
        <w:rPr>
          <w:rFonts w:ascii="Century" w:hAnsi="Century" w:hint="eastAsia"/>
        </w:rPr>
        <w:t>に</w:t>
      </w:r>
      <w:r w:rsidR="00BE42A2" w:rsidRPr="005F2341">
        <w:rPr>
          <w:rFonts w:ascii="Century" w:hAnsi="Century" w:hint="eastAsia"/>
        </w:rPr>
        <w:t>本社あるいは</w:t>
      </w:r>
      <w:r w:rsidR="004F34A6" w:rsidRPr="005F2341">
        <w:rPr>
          <w:rFonts w:ascii="Century" w:hAnsi="Century" w:hint="eastAsia"/>
        </w:rPr>
        <w:t>支店</w:t>
      </w:r>
      <w:r w:rsidR="00BE42A2" w:rsidRPr="005F2341">
        <w:rPr>
          <w:rFonts w:ascii="Century" w:hAnsi="Century" w:hint="eastAsia"/>
        </w:rPr>
        <w:t>等</w:t>
      </w:r>
      <w:r w:rsidR="004F34A6" w:rsidRPr="005F2341">
        <w:rPr>
          <w:rFonts w:ascii="Century" w:hAnsi="Century" w:hint="eastAsia"/>
        </w:rPr>
        <w:t>を有すること</w:t>
      </w:r>
      <w:r w:rsidR="00BE42A2" w:rsidRPr="005F2341">
        <w:rPr>
          <w:rFonts w:ascii="Century" w:hAnsi="Century" w:hint="eastAsia"/>
        </w:rPr>
        <w:t>。（２以上の者が構成員となって結成した共同体として参加する場合には、構成員のいずれかが本件を満たすこと）</w:t>
      </w:r>
    </w:p>
    <w:p w:rsidR="004F34A6" w:rsidRPr="005F2341" w:rsidRDefault="004F34A6" w:rsidP="004F34A6">
      <w:pPr>
        <w:rPr>
          <w:rFonts w:ascii="Century" w:hAnsi="Century"/>
        </w:rPr>
      </w:pPr>
    </w:p>
    <w:p w:rsidR="0044235E" w:rsidRPr="005F2341" w:rsidRDefault="0044235E" w:rsidP="0044235E">
      <w:pPr>
        <w:rPr>
          <w:rFonts w:ascii="Century" w:hAnsi="Century"/>
        </w:rPr>
      </w:pPr>
      <w:r w:rsidRPr="005F2341">
        <w:rPr>
          <w:rFonts w:ascii="Century" w:hAnsi="Century" w:hint="eastAsia"/>
        </w:rPr>
        <w:t>（２）実施要領等の入手方法</w:t>
      </w:r>
    </w:p>
    <w:p w:rsidR="0044235E" w:rsidRPr="005F2341" w:rsidRDefault="006D4216" w:rsidP="006D4216">
      <w:pPr>
        <w:ind w:leftChars="200" w:left="420" w:firstLineChars="100" w:firstLine="210"/>
        <w:rPr>
          <w:rFonts w:ascii="Century" w:hAnsi="Century"/>
        </w:rPr>
      </w:pPr>
      <w:r w:rsidRPr="005F2341">
        <w:rPr>
          <w:rFonts w:ascii="Century" w:hAnsi="Century" w:hint="eastAsia"/>
        </w:rPr>
        <w:t>本プロポーザルに係る</w:t>
      </w:r>
      <w:r w:rsidR="0044235E" w:rsidRPr="005F2341">
        <w:rPr>
          <w:rFonts w:ascii="Century" w:hAnsi="Century" w:hint="eastAsia"/>
        </w:rPr>
        <w:t>企画提案書様式等については、</w:t>
      </w:r>
      <w:r w:rsidR="005578C3" w:rsidRPr="005F2341">
        <w:rPr>
          <w:rFonts w:ascii="Century" w:hAnsi="Century" w:hint="eastAsia"/>
        </w:rPr>
        <w:t>大熊町</w:t>
      </w:r>
      <w:r w:rsidR="0044235E" w:rsidRPr="005F2341">
        <w:rPr>
          <w:rFonts w:ascii="Century" w:hAnsi="Century" w:hint="eastAsia"/>
        </w:rPr>
        <w:t>の</w:t>
      </w:r>
      <w:r w:rsidR="00B41814" w:rsidRPr="005F2341">
        <w:rPr>
          <w:rFonts w:ascii="Century" w:hAnsi="Century" w:hint="eastAsia"/>
        </w:rPr>
        <w:t>ホームページ</w:t>
      </w:r>
      <w:r w:rsidR="0044235E" w:rsidRPr="005F2341">
        <w:rPr>
          <w:rFonts w:ascii="Century" w:hAnsi="Century" w:hint="eastAsia"/>
        </w:rPr>
        <w:t>からダウンロードして入手すること。</w:t>
      </w:r>
      <w:r w:rsidR="005578C3" w:rsidRPr="005F2341">
        <w:rPr>
          <w:rFonts w:ascii="Century" w:hAnsi="Century" w:hint="eastAsia"/>
        </w:rPr>
        <w:t>なお、大熊町役場の</w:t>
      </w:r>
      <w:r w:rsidR="00EA570E" w:rsidRPr="005F2341">
        <w:rPr>
          <w:rFonts w:ascii="Century" w:hAnsi="Century" w:hint="eastAsia"/>
        </w:rPr>
        <w:t>窓口又は郵送等での配付は行わない</w:t>
      </w:r>
      <w:r w:rsidR="0044235E" w:rsidRPr="005F2341">
        <w:rPr>
          <w:rFonts w:ascii="Century" w:hAnsi="Century" w:hint="eastAsia"/>
        </w:rPr>
        <w:t>。</w:t>
      </w:r>
    </w:p>
    <w:p w:rsidR="009C7F36" w:rsidRPr="005F2341" w:rsidRDefault="009C7F36" w:rsidP="00CA0F27">
      <w:pPr>
        <w:rPr>
          <w:rFonts w:ascii="Century" w:hAnsi="Century"/>
        </w:rPr>
      </w:pPr>
    </w:p>
    <w:p w:rsidR="007F6963" w:rsidRPr="005F2341" w:rsidRDefault="00CA0F27" w:rsidP="00CA0F27">
      <w:pPr>
        <w:rPr>
          <w:rFonts w:ascii="Century" w:hAnsi="Century"/>
        </w:rPr>
      </w:pPr>
      <w:r w:rsidRPr="005F2341">
        <w:rPr>
          <w:rFonts w:ascii="Century" w:hAnsi="Century" w:hint="eastAsia"/>
        </w:rPr>
        <w:t xml:space="preserve">４　</w:t>
      </w:r>
      <w:r w:rsidR="007F6963" w:rsidRPr="005F2341">
        <w:rPr>
          <w:rFonts w:ascii="Century" w:hAnsi="Century" w:hint="eastAsia"/>
        </w:rPr>
        <w:t>スケジュール及び様式一覧</w:t>
      </w:r>
    </w:p>
    <w:p w:rsidR="007F6963" w:rsidRPr="005F2341" w:rsidRDefault="007F6963" w:rsidP="00CA0F27">
      <w:pPr>
        <w:rPr>
          <w:rFonts w:ascii="Century" w:hAnsi="Century"/>
        </w:rPr>
      </w:pPr>
      <w:r w:rsidRPr="005F2341">
        <w:rPr>
          <w:rFonts w:ascii="Century" w:hAnsi="Century" w:hint="eastAsia"/>
        </w:rPr>
        <w:t>（１）スケジュール</w:t>
      </w:r>
    </w:p>
    <w:tbl>
      <w:tblPr>
        <w:tblStyle w:val="a4"/>
        <w:tblW w:w="0" w:type="auto"/>
        <w:jc w:val="center"/>
        <w:tblLook w:val="04A0" w:firstRow="1" w:lastRow="0" w:firstColumn="1" w:lastColumn="0" w:noHBand="0" w:noVBand="1"/>
      </w:tblPr>
      <w:tblGrid>
        <w:gridCol w:w="3938"/>
        <w:gridCol w:w="4522"/>
      </w:tblGrid>
      <w:tr w:rsidR="007F6963" w:rsidRPr="005F2341" w:rsidTr="007F6963">
        <w:trPr>
          <w:jc w:val="center"/>
        </w:trPr>
        <w:tc>
          <w:tcPr>
            <w:tcW w:w="3938" w:type="dxa"/>
            <w:shd w:val="clear" w:color="auto" w:fill="D9D9D9" w:themeFill="background1" w:themeFillShade="D9"/>
          </w:tcPr>
          <w:p w:rsidR="007F6963" w:rsidRPr="005F2341" w:rsidRDefault="007F6963" w:rsidP="007F6963">
            <w:pPr>
              <w:jc w:val="center"/>
              <w:rPr>
                <w:rFonts w:ascii="Century" w:hAnsi="Century"/>
              </w:rPr>
            </w:pPr>
            <w:r w:rsidRPr="005F2341">
              <w:rPr>
                <w:rFonts w:ascii="Century" w:hAnsi="Century" w:hint="eastAsia"/>
              </w:rPr>
              <w:t>項　目</w:t>
            </w:r>
          </w:p>
        </w:tc>
        <w:tc>
          <w:tcPr>
            <w:tcW w:w="4522" w:type="dxa"/>
            <w:shd w:val="clear" w:color="auto" w:fill="D9D9D9" w:themeFill="background1" w:themeFillShade="D9"/>
          </w:tcPr>
          <w:p w:rsidR="007F6963" w:rsidRPr="005F2341" w:rsidRDefault="007F6963" w:rsidP="007F6963">
            <w:pPr>
              <w:jc w:val="center"/>
              <w:rPr>
                <w:rFonts w:ascii="Century" w:hAnsi="Century"/>
              </w:rPr>
            </w:pPr>
            <w:r w:rsidRPr="005F2341">
              <w:rPr>
                <w:rFonts w:ascii="Century" w:hAnsi="Century" w:hint="eastAsia"/>
              </w:rPr>
              <w:t>日　程</w:t>
            </w:r>
          </w:p>
        </w:tc>
      </w:tr>
      <w:tr w:rsidR="007F6963" w:rsidRPr="005F2341" w:rsidTr="007F6963">
        <w:trPr>
          <w:jc w:val="center"/>
        </w:trPr>
        <w:tc>
          <w:tcPr>
            <w:tcW w:w="3938" w:type="dxa"/>
          </w:tcPr>
          <w:p w:rsidR="007F6963" w:rsidRPr="005F2341" w:rsidRDefault="007F6963" w:rsidP="007F6963">
            <w:pPr>
              <w:jc w:val="left"/>
              <w:rPr>
                <w:rFonts w:ascii="Century" w:hAnsi="Century"/>
              </w:rPr>
            </w:pPr>
            <w:r w:rsidRPr="005F2341">
              <w:rPr>
                <w:rFonts w:ascii="Century" w:hAnsi="Century" w:hint="eastAsia"/>
              </w:rPr>
              <w:t>公募開始</w:t>
            </w:r>
          </w:p>
        </w:tc>
        <w:tc>
          <w:tcPr>
            <w:tcW w:w="4522" w:type="dxa"/>
          </w:tcPr>
          <w:p w:rsidR="007F6963" w:rsidRPr="005F2341" w:rsidRDefault="007F6963" w:rsidP="007F6963">
            <w:pPr>
              <w:rPr>
                <w:rFonts w:ascii="Century" w:hAnsi="Century"/>
              </w:rPr>
            </w:pPr>
            <w:r w:rsidRPr="005F2341">
              <w:rPr>
                <w:rFonts w:ascii="Century" w:hAnsi="Century" w:hint="eastAsia"/>
              </w:rPr>
              <w:t>令和</w:t>
            </w:r>
            <w:r w:rsidRPr="005F2341">
              <w:rPr>
                <w:rFonts w:ascii="Century" w:hAnsi="Century" w:hint="eastAsia"/>
              </w:rPr>
              <w:t>2</w:t>
            </w:r>
            <w:r w:rsidRPr="005F2341">
              <w:rPr>
                <w:rFonts w:ascii="Century" w:hAnsi="Century" w:hint="eastAsia"/>
              </w:rPr>
              <w:t>年</w:t>
            </w:r>
            <w:r w:rsidRPr="005F2341">
              <w:rPr>
                <w:rFonts w:ascii="Century" w:hAnsi="Century"/>
              </w:rPr>
              <w:t>5</w:t>
            </w:r>
            <w:r w:rsidRPr="005F2341">
              <w:rPr>
                <w:rFonts w:ascii="Century" w:hAnsi="Century" w:hint="eastAsia"/>
              </w:rPr>
              <w:t>月</w:t>
            </w:r>
            <w:r w:rsidR="003D4047" w:rsidRPr="005F2341">
              <w:rPr>
                <w:rFonts w:ascii="Century" w:hAnsi="Century" w:hint="eastAsia"/>
              </w:rPr>
              <w:t>2</w:t>
            </w:r>
            <w:r w:rsidR="003D4047" w:rsidRPr="005F2341">
              <w:rPr>
                <w:rFonts w:ascii="Century" w:hAnsi="Century"/>
              </w:rPr>
              <w:t>6</w:t>
            </w:r>
            <w:r w:rsidRPr="005F2341">
              <w:rPr>
                <w:rFonts w:ascii="Century" w:hAnsi="Century" w:hint="eastAsia"/>
              </w:rPr>
              <w:t>日（</w:t>
            </w:r>
            <w:r w:rsidR="003D4047" w:rsidRPr="005F2341">
              <w:rPr>
                <w:rFonts w:ascii="Century" w:hAnsi="Century" w:hint="eastAsia"/>
              </w:rPr>
              <w:t>火</w:t>
            </w:r>
            <w:r w:rsidRPr="005F2341">
              <w:rPr>
                <w:rFonts w:ascii="Century" w:hAnsi="Century" w:hint="eastAsia"/>
              </w:rPr>
              <w:t>）</w:t>
            </w:r>
          </w:p>
        </w:tc>
      </w:tr>
      <w:tr w:rsidR="007F6963" w:rsidRPr="005F2341" w:rsidTr="007F6963">
        <w:trPr>
          <w:jc w:val="center"/>
        </w:trPr>
        <w:tc>
          <w:tcPr>
            <w:tcW w:w="3938" w:type="dxa"/>
          </w:tcPr>
          <w:p w:rsidR="007F6963" w:rsidRPr="005F2341" w:rsidRDefault="007F6963" w:rsidP="007F6963">
            <w:pPr>
              <w:jc w:val="left"/>
              <w:rPr>
                <w:rFonts w:ascii="Century" w:hAnsi="Century"/>
              </w:rPr>
            </w:pPr>
            <w:r w:rsidRPr="005F2341">
              <w:rPr>
                <w:rFonts w:ascii="Century" w:hAnsi="Century" w:hint="eastAsia"/>
              </w:rPr>
              <w:t>質問受付期限</w:t>
            </w:r>
          </w:p>
        </w:tc>
        <w:tc>
          <w:tcPr>
            <w:tcW w:w="4522" w:type="dxa"/>
          </w:tcPr>
          <w:p w:rsidR="007F6963" w:rsidRPr="005F2341" w:rsidRDefault="007F6963" w:rsidP="007F6963">
            <w:pPr>
              <w:rPr>
                <w:rFonts w:ascii="Century" w:hAnsi="Century"/>
              </w:rPr>
            </w:pPr>
            <w:r w:rsidRPr="005F2341">
              <w:rPr>
                <w:rFonts w:ascii="Century" w:hAnsi="Century" w:hint="eastAsia"/>
              </w:rPr>
              <w:t>令和</w:t>
            </w:r>
            <w:r w:rsidRPr="005F2341">
              <w:rPr>
                <w:rFonts w:ascii="Century" w:hAnsi="Century" w:hint="eastAsia"/>
              </w:rPr>
              <w:t>2</w:t>
            </w:r>
            <w:r w:rsidRPr="005F2341">
              <w:rPr>
                <w:rFonts w:ascii="Century" w:hAnsi="Century" w:hint="eastAsia"/>
              </w:rPr>
              <w:t>年</w:t>
            </w:r>
            <w:r w:rsidRPr="005F2341">
              <w:rPr>
                <w:rFonts w:ascii="Century" w:hAnsi="Century" w:hint="eastAsia"/>
              </w:rPr>
              <w:t>6</w:t>
            </w:r>
            <w:r w:rsidRPr="005F2341">
              <w:rPr>
                <w:rFonts w:ascii="Century" w:hAnsi="Century" w:hint="eastAsia"/>
              </w:rPr>
              <w:t>月</w:t>
            </w:r>
            <w:r w:rsidRPr="005F2341">
              <w:rPr>
                <w:rFonts w:ascii="Century" w:hAnsi="Century" w:hint="eastAsia"/>
              </w:rPr>
              <w:t>1</w:t>
            </w:r>
            <w:r w:rsidRPr="005F2341">
              <w:rPr>
                <w:rFonts w:ascii="Century" w:hAnsi="Century" w:hint="eastAsia"/>
              </w:rPr>
              <w:t>日（月）午後</w:t>
            </w:r>
            <w:r w:rsidRPr="005F2341">
              <w:rPr>
                <w:rFonts w:ascii="Century" w:hAnsi="Century" w:hint="eastAsia"/>
              </w:rPr>
              <w:t>5</w:t>
            </w:r>
            <w:r w:rsidRPr="005F2341">
              <w:rPr>
                <w:rFonts w:ascii="Century" w:hAnsi="Century" w:hint="eastAsia"/>
              </w:rPr>
              <w:t>時まで</w:t>
            </w:r>
          </w:p>
        </w:tc>
      </w:tr>
      <w:tr w:rsidR="007F6963" w:rsidRPr="005F2341" w:rsidTr="007F6963">
        <w:trPr>
          <w:jc w:val="center"/>
        </w:trPr>
        <w:tc>
          <w:tcPr>
            <w:tcW w:w="3938" w:type="dxa"/>
          </w:tcPr>
          <w:p w:rsidR="007F6963" w:rsidRPr="005F2341" w:rsidRDefault="007F6963" w:rsidP="007F6963">
            <w:pPr>
              <w:jc w:val="left"/>
              <w:rPr>
                <w:rFonts w:ascii="Century" w:hAnsi="Century"/>
              </w:rPr>
            </w:pPr>
            <w:r w:rsidRPr="005F2341">
              <w:rPr>
                <w:rFonts w:ascii="Century" w:hAnsi="Century" w:hint="eastAsia"/>
              </w:rPr>
              <w:t>質問回答</w:t>
            </w:r>
          </w:p>
        </w:tc>
        <w:tc>
          <w:tcPr>
            <w:tcW w:w="4522" w:type="dxa"/>
          </w:tcPr>
          <w:p w:rsidR="007F6963" w:rsidRPr="005F2341" w:rsidRDefault="007F6963" w:rsidP="007F6963">
            <w:pPr>
              <w:rPr>
                <w:rFonts w:ascii="Century" w:hAnsi="Century"/>
              </w:rPr>
            </w:pPr>
            <w:r w:rsidRPr="005F2341">
              <w:rPr>
                <w:rFonts w:ascii="Century" w:hAnsi="Century" w:hint="eastAsia"/>
              </w:rPr>
              <w:t>令和</w:t>
            </w:r>
            <w:r w:rsidRPr="005F2341">
              <w:rPr>
                <w:rFonts w:ascii="Century" w:hAnsi="Century" w:hint="eastAsia"/>
              </w:rPr>
              <w:t>2</w:t>
            </w:r>
            <w:r w:rsidRPr="005F2341">
              <w:rPr>
                <w:rFonts w:ascii="Century" w:hAnsi="Century" w:hint="eastAsia"/>
              </w:rPr>
              <w:t>年</w:t>
            </w:r>
            <w:r w:rsidRPr="005F2341">
              <w:rPr>
                <w:rFonts w:ascii="Century" w:hAnsi="Century" w:hint="eastAsia"/>
              </w:rPr>
              <w:t>6</w:t>
            </w:r>
            <w:r w:rsidRPr="005F2341">
              <w:rPr>
                <w:rFonts w:ascii="Century" w:hAnsi="Century" w:hint="eastAsia"/>
              </w:rPr>
              <w:t>月</w:t>
            </w:r>
            <w:r w:rsidRPr="005F2341">
              <w:rPr>
                <w:rFonts w:ascii="Century" w:hAnsi="Century" w:hint="eastAsia"/>
              </w:rPr>
              <w:t>5</w:t>
            </w:r>
            <w:r w:rsidRPr="005F2341">
              <w:rPr>
                <w:rFonts w:ascii="Century" w:hAnsi="Century" w:hint="eastAsia"/>
              </w:rPr>
              <w:t>日（金）午後</w:t>
            </w:r>
            <w:r w:rsidRPr="005F2341">
              <w:rPr>
                <w:rFonts w:ascii="Century" w:hAnsi="Century" w:hint="eastAsia"/>
              </w:rPr>
              <w:t>5</w:t>
            </w:r>
            <w:r w:rsidRPr="005F2341">
              <w:rPr>
                <w:rFonts w:ascii="Century" w:hAnsi="Century" w:hint="eastAsia"/>
              </w:rPr>
              <w:t>時まで</w:t>
            </w:r>
          </w:p>
        </w:tc>
      </w:tr>
      <w:tr w:rsidR="002157F0" w:rsidRPr="005F2341" w:rsidTr="007F6963">
        <w:trPr>
          <w:jc w:val="center"/>
        </w:trPr>
        <w:tc>
          <w:tcPr>
            <w:tcW w:w="3938" w:type="dxa"/>
          </w:tcPr>
          <w:p w:rsidR="002157F0" w:rsidRPr="005F2341" w:rsidRDefault="002157F0" w:rsidP="007F6963">
            <w:pPr>
              <w:jc w:val="left"/>
              <w:rPr>
                <w:rFonts w:ascii="Century" w:hAnsi="Century"/>
              </w:rPr>
            </w:pPr>
            <w:r w:rsidRPr="005F2341">
              <w:rPr>
                <w:rFonts w:ascii="Century" w:hAnsi="Century" w:hint="eastAsia"/>
              </w:rPr>
              <w:t>参加資格確認申請書提出期限</w:t>
            </w:r>
          </w:p>
        </w:tc>
        <w:tc>
          <w:tcPr>
            <w:tcW w:w="4522" w:type="dxa"/>
          </w:tcPr>
          <w:p w:rsidR="002157F0" w:rsidRPr="005F2341" w:rsidRDefault="002157F0" w:rsidP="007F6963">
            <w:pPr>
              <w:rPr>
                <w:rFonts w:ascii="Century" w:hAnsi="Century"/>
              </w:rPr>
            </w:pPr>
            <w:r w:rsidRPr="005F2341">
              <w:rPr>
                <w:rFonts w:ascii="Century" w:hAnsi="Century" w:hint="eastAsia"/>
              </w:rPr>
              <w:t>令和</w:t>
            </w:r>
            <w:r w:rsidRPr="005F2341">
              <w:rPr>
                <w:rFonts w:ascii="Century" w:hAnsi="Century" w:hint="eastAsia"/>
              </w:rPr>
              <w:t>2</w:t>
            </w:r>
            <w:r w:rsidRPr="005F2341">
              <w:rPr>
                <w:rFonts w:ascii="Century" w:hAnsi="Century" w:hint="eastAsia"/>
              </w:rPr>
              <w:t>年</w:t>
            </w:r>
            <w:r w:rsidRPr="005F2341">
              <w:rPr>
                <w:rFonts w:ascii="Century" w:hAnsi="Century" w:hint="eastAsia"/>
              </w:rPr>
              <w:t>6</w:t>
            </w:r>
            <w:r w:rsidRPr="005F2341">
              <w:rPr>
                <w:rFonts w:ascii="Century" w:hAnsi="Century" w:hint="eastAsia"/>
              </w:rPr>
              <w:t>月</w:t>
            </w:r>
            <w:r w:rsidRPr="005F2341">
              <w:rPr>
                <w:rFonts w:ascii="Century" w:hAnsi="Century"/>
              </w:rPr>
              <w:t>9</w:t>
            </w:r>
            <w:r w:rsidRPr="005F2341">
              <w:rPr>
                <w:rFonts w:ascii="Century" w:hAnsi="Century" w:hint="eastAsia"/>
              </w:rPr>
              <w:t>日（火）午後</w:t>
            </w:r>
            <w:r w:rsidRPr="005F2341">
              <w:rPr>
                <w:rFonts w:ascii="Century" w:hAnsi="Century" w:hint="eastAsia"/>
              </w:rPr>
              <w:t>5</w:t>
            </w:r>
            <w:r w:rsidRPr="005F2341">
              <w:rPr>
                <w:rFonts w:ascii="Century" w:hAnsi="Century" w:hint="eastAsia"/>
              </w:rPr>
              <w:t>時まで</w:t>
            </w:r>
          </w:p>
        </w:tc>
      </w:tr>
      <w:tr w:rsidR="00BE42A2" w:rsidRPr="005F2341" w:rsidTr="007F6963">
        <w:trPr>
          <w:jc w:val="center"/>
        </w:trPr>
        <w:tc>
          <w:tcPr>
            <w:tcW w:w="3938" w:type="dxa"/>
          </w:tcPr>
          <w:p w:rsidR="00BE42A2" w:rsidRPr="005F2341" w:rsidRDefault="00BE42A2" w:rsidP="007F6963">
            <w:pPr>
              <w:jc w:val="left"/>
              <w:rPr>
                <w:rFonts w:ascii="Century" w:hAnsi="Century"/>
              </w:rPr>
            </w:pPr>
            <w:r w:rsidRPr="005F2341">
              <w:rPr>
                <w:rFonts w:ascii="Century" w:hAnsi="Century" w:hint="eastAsia"/>
              </w:rPr>
              <w:t>参加資格確認結果の通知</w:t>
            </w:r>
          </w:p>
        </w:tc>
        <w:tc>
          <w:tcPr>
            <w:tcW w:w="4522" w:type="dxa"/>
          </w:tcPr>
          <w:p w:rsidR="00BE42A2" w:rsidRPr="005F2341" w:rsidRDefault="00BE42A2" w:rsidP="007F6963">
            <w:pPr>
              <w:rPr>
                <w:rFonts w:ascii="Century" w:hAnsi="Century"/>
              </w:rPr>
            </w:pPr>
            <w:r w:rsidRPr="005F2341">
              <w:rPr>
                <w:rFonts w:ascii="Century" w:hAnsi="Century" w:hint="eastAsia"/>
              </w:rPr>
              <w:t>令和</w:t>
            </w:r>
            <w:r w:rsidRPr="005F2341">
              <w:rPr>
                <w:rFonts w:ascii="Century" w:hAnsi="Century" w:hint="eastAsia"/>
              </w:rPr>
              <w:t>2</w:t>
            </w:r>
            <w:r w:rsidRPr="005F2341">
              <w:rPr>
                <w:rFonts w:ascii="Century" w:hAnsi="Century" w:hint="eastAsia"/>
              </w:rPr>
              <w:t>年</w:t>
            </w:r>
            <w:r w:rsidRPr="005F2341">
              <w:rPr>
                <w:rFonts w:ascii="Century" w:hAnsi="Century" w:hint="eastAsia"/>
              </w:rPr>
              <w:t>6</w:t>
            </w:r>
            <w:r w:rsidRPr="005F2341">
              <w:rPr>
                <w:rFonts w:ascii="Century" w:hAnsi="Century" w:hint="eastAsia"/>
              </w:rPr>
              <w:t>月</w:t>
            </w:r>
            <w:r w:rsidRPr="005F2341">
              <w:rPr>
                <w:rFonts w:ascii="Century" w:hAnsi="Century" w:hint="eastAsia"/>
              </w:rPr>
              <w:t>12</w:t>
            </w:r>
            <w:r w:rsidRPr="005F2341">
              <w:rPr>
                <w:rFonts w:ascii="Century" w:hAnsi="Century" w:hint="eastAsia"/>
              </w:rPr>
              <w:t>日（金）午後</w:t>
            </w:r>
            <w:r w:rsidRPr="005F2341">
              <w:rPr>
                <w:rFonts w:ascii="Century" w:hAnsi="Century" w:hint="eastAsia"/>
              </w:rPr>
              <w:t>5</w:t>
            </w:r>
            <w:r w:rsidRPr="005F2341">
              <w:rPr>
                <w:rFonts w:ascii="Century" w:hAnsi="Century" w:hint="eastAsia"/>
              </w:rPr>
              <w:t>時まで</w:t>
            </w:r>
          </w:p>
        </w:tc>
      </w:tr>
      <w:tr w:rsidR="007F6963" w:rsidRPr="005F2341" w:rsidTr="007F6963">
        <w:trPr>
          <w:jc w:val="center"/>
        </w:trPr>
        <w:tc>
          <w:tcPr>
            <w:tcW w:w="3938" w:type="dxa"/>
          </w:tcPr>
          <w:p w:rsidR="007F6963" w:rsidRPr="005F2341" w:rsidRDefault="007F6963" w:rsidP="007F6963">
            <w:pPr>
              <w:jc w:val="left"/>
              <w:rPr>
                <w:rFonts w:ascii="Century" w:hAnsi="Century"/>
              </w:rPr>
            </w:pPr>
            <w:r w:rsidRPr="005F2341">
              <w:rPr>
                <w:rFonts w:ascii="Century" w:hAnsi="Century" w:hint="eastAsia"/>
              </w:rPr>
              <w:t>企画提案書提出期限</w:t>
            </w:r>
          </w:p>
        </w:tc>
        <w:tc>
          <w:tcPr>
            <w:tcW w:w="4522" w:type="dxa"/>
          </w:tcPr>
          <w:p w:rsidR="007F6963" w:rsidRPr="005F2341" w:rsidRDefault="007F6963" w:rsidP="007F6963">
            <w:pPr>
              <w:rPr>
                <w:rFonts w:ascii="Century" w:hAnsi="Century"/>
              </w:rPr>
            </w:pPr>
            <w:r w:rsidRPr="005F2341">
              <w:rPr>
                <w:rFonts w:ascii="Century" w:hAnsi="Century" w:hint="eastAsia"/>
              </w:rPr>
              <w:t>令和</w:t>
            </w:r>
            <w:r w:rsidRPr="005F2341">
              <w:rPr>
                <w:rFonts w:ascii="Century" w:hAnsi="Century" w:hint="eastAsia"/>
              </w:rPr>
              <w:t>2</w:t>
            </w:r>
            <w:r w:rsidRPr="005F2341">
              <w:rPr>
                <w:rFonts w:ascii="Century" w:hAnsi="Century" w:hint="eastAsia"/>
              </w:rPr>
              <w:t>年</w:t>
            </w:r>
            <w:r w:rsidRPr="005F2341">
              <w:rPr>
                <w:rFonts w:ascii="Century" w:hAnsi="Century" w:hint="eastAsia"/>
              </w:rPr>
              <w:t>6</w:t>
            </w:r>
            <w:r w:rsidRPr="005F2341">
              <w:rPr>
                <w:rFonts w:ascii="Century" w:hAnsi="Century" w:hint="eastAsia"/>
              </w:rPr>
              <w:t>月</w:t>
            </w:r>
            <w:r w:rsidR="00BE42A2" w:rsidRPr="005F2341">
              <w:rPr>
                <w:rFonts w:ascii="Century" w:hAnsi="Century"/>
              </w:rPr>
              <w:t>22</w:t>
            </w:r>
            <w:r w:rsidRPr="005F2341">
              <w:rPr>
                <w:rFonts w:ascii="Century" w:hAnsi="Century" w:hint="eastAsia"/>
              </w:rPr>
              <w:t>日（月）午後</w:t>
            </w:r>
            <w:r w:rsidRPr="005F2341">
              <w:rPr>
                <w:rFonts w:ascii="Century" w:hAnsi="Century" w:hint="eastAsia"/>
              </w:rPr>
              <w:t>5</w:t>
            </w:r>
            <w:r w:rsidRPr="005F2341">
              <w:rPr>
                <w:rFonts w:ascii="Century" w:hAnsi="Century" w:hint="eastAsia"/>
              </w:rPr>
              <w:t>時まで</w:t>
            </w:r>
          </w:p>
        </w:tc>
      </w:tr>
      <w:tr w:rsidR="007F6963" w:rsidRPr="005F2341" w:rsidTr="007F6963">
        <w:trPr>
          <w:jc w:val="center"/>
        </w:trPr>
        <w:tc>
          <w:tcPr>
            <w:tcW w:w="3938" w:type="dxa"/>
          </w:tcPr>
          <w:p w:rsidR="007F6963" w:rsidRPr="005F2341" w:rsidRDefault="007F6963" w:rsidP="007F6963">
            <w:pPr>
              <w:jc w:val="left"/>
              <w:rPr>
                <w:rFonts w:ascii="Century" w:hAnsi="Century"/>
              </w:rPr>
            </w:pPr>
            <w:r w:rsidRPr="005F2341">
              <w:rPr>
                <w:rFonts w:ascii="Century" w:hAnsi="Century" w:hint="eastAsia"/>
              </w:rPr>
              <w:t>審査会（プレゼンテーション）</w:t>
            </w:r>
          </w:p>
        </w:tc>
        <w:tc>
          <w:tcPr>
            <w:tcW w:w="4522" w:type="dxa"/>
          </w:tcPr>
          <w:p w:rsidR="007F6963" w:rsidRPr="005F2341" w:rsidRDefault="007F6963" w:rsidP="007F6963">
            <w:pPr>
              <w:rPr>
                <w:rFonts w:ascii="Century" w:hAnsi="Century"/>
              </w:rPr>
            </w:pPr>
            <w:r w:rsidRPr="005F2341">
              <w:rPr>
                <w:rFonts w:ascii="Century" w:hAnsi="Century" w:hint="eastAsia"/>
              </w:rPr>
              <w:t>令和</w:t>
            </w:r>
            <w:r w:rsidRPr="005F2341">
              <w:rPr>
                <w:rFonts w:ascii="Century" w:hAnsi="Century" w:hint="eastAsia"/>
              </w:rPr>
              <w:t>2</w:t>
            </w:r>
            <w:r w:rsidRPr="005F2341">
              <w:rPr>
                <w:rFonts w:ascii="Century" w:hAnsi="Century" w:hint="eastAsia"/>
              </w:rPr>
              <w:t>年</w:t>
            </w:r>
            <w:r w:rsidRPr="005F2341">
              <w:rPr>
                <w:rFonts w:ascii="Century" w:hAnsi="Century" w:hint="eastAsia"/>
              </w:rPr>
              <w:t>6</w:t>
            </w:r>
            <w:r w:rsidRPr="005F2341">
              <w:rPr>
                <w:rFonts w:ascii="Century" w:hAnsi="Century" w:hint="eastAsia"/>
              </w:rPr>
              <w:t>月</w:t>
            </w:r>
            <w:r w:rsidR="00BE42A2" w:rsidRPr="005F2341">
              <w:rPr>
                <w:rFonts w:ascii="Century" w:hAnsi="Century"/>
              </w:rPr>
              <w:t>25</w:t>
            </w:r>
            <w:r w:rsidR="00BE42A2" w:rsidRPr="005F2341">
              <w:rPr>
                <w:rFonts w:ascii="Century" w:hAnsi="Century" w:hint="eastAsia"/>
              </w:rPr>
              <w:t>日（木</w:t>
            </w:r>
            <w:r w:rsidRPr="005F2341">
              <w:rPr>
                <w:rFonts w:ascii="Century" w:hAnsi="Century" w:hint="eastAsia"/>
              </w:rPr>
              <w:t>）※時間は別途通知</w:t>
            </w:r>
          </w:p>
        </w:tc>
      </w:tr>
      <w:tr w:rsidR="007F6963" w:rsidRPr="005F2341" w:rsidTr="007F6963">
        <w:trPr>
          <w:jc w:val="center"/>
        </w:trPr>
        <w:tc>
          <w:tcPr>
            <w:tcW w:w="3938" w:type="dxa"/>
          </w:tcPr>
          <w:p w:rsidR="007F6963" w:rsidRPr="005F2341" w:rsidRDefault="007F6963" w:rsidP="007F6963">
            <w:pPr>
              <w:jc w:val="left"/>
              <w:rPr>
                <w:rFonts w:ascii="Century" w:hAnsi="Century"/>
              </w:rPr>
            </w:pPr>
            <w:r w:rsidRPr="005F2341">
              <w:rPr>
                <w:rFonts w:ascii="Century" w:hAnsi="Century" w:hint="eastAsia"/>
              </w:rPr>
              <w:t>審査結果の通知</w:t>
            </w:r>
          </w:p>
        </w:tc>
        <w:tc>
          <w:tcPr>
            <w:tcW w:w="4522" w:type="dxa"/>
          </w:tcPr>
          <w:p w:rsidR="007F6963" w:rsidRPr="005F2341" w:rsidRDefault="007F6963" w:rsidP="007F6963">
            <w:pPr>
              <w:rPr>
                <w:rFonts w:ascii="Century" w:hAnsi="Century"/>
              </w:rPr>
            </w:pPr>
            <w:r w:rsidRPr="005F2341">
              <w:rPr>
                <w:rFonts w:ascii="Century" w:hAnsi="Century" w:hint="eastAsia"/>
              </w:rPr>
              <w:t>令和</w:t>
            </w:r>
            <w:r w:rsidRPr="005F2341">
              <w:rPr>
                <w:rFonts w:ascii="Century" w:hAnsi="Century" w:hint="eastAsia"/>
              </w:rPr>
              <w:t>2</w:t>
            </w:r>
            <w:r w:rsidRPr="005F2341">
              <w:rPr>
                <w:rFonts w:ascii="Century" w:hAnsi="Century" w:hint="eastAsia"/>
              </w:rPr>
              <w:t>年</w:t>
            </w:r>
            <w:r w:rsidRPr="005F2341">
              <w:rPr>
                <w:rFonts w:ascii="Century" w:hAnsi="Century" w:hint="eastAsia"/>
              </w:rPr>
              <w:t>6</w:t>
            </w:r>
            <w:r w:rsidRPr="005F2341">
              <w:rPr>
                <w:rFonts w:ascii="Century" w:hAnsi="Century" w:hint="eastAsia"/>
              </w:rPr>
              <w:t>月</w:t>
            </w:r>
            <w:r w:rsidR="00BE42A2" w:rsidRPr="005F2341">
              <w:rPr>
                <w:rFonts w:ascii="Century" w:hAnsi="Century" w:hint="eastAsia"/>
              </w:rPr>
              <w:t>2</w:t>
            </w:r>
            <w:r w:rsidR="00BE42A2" w:rsidRPr="005F2341">
              <w:rPr>
                <w:rFonts w:ascii="Century" w:hAnsi="Century"/>
              </w:rPr>
              <w:t>6</w:t>
            </w:r>
            <w:r w:rsidRPr="005F2341">
              <w:rPr>
                <w:rFonts w:ascii="Century" w:hAnsi="Century" w:hint="eastAsia"/>
              </w:rPr>
              <w:t>日（月）以降</w:t>
            </w:r>
          </w:p>
        </w:tc>
      </w:tr>
    </w:tbl>
    <w:p w:rsidR="007F6963" w:rsidRPr="005F2341" w:rsidRDefault="007F6963" w:rsidP="00CA0F27">
      <w:pPr>
        <w:rPr>
          <w:rFonts w:ascii="Century" w:hAnsi="Century"/>
        </w:rPr>
      </w:pPr>
    </w:p>
    <w:p w:rsidR="007F6963" w:rsidRPr="005F2341" w:rsidRDefault="007F6963" w:rsidP="00CA0F27">
      <w:pPr>
        <w:rPr>
          <w:rFonts w:ascii="Century" w:hAnsi="Century"/>
        </w:rPr>
      </w:pPr>
      <w:r w:rsidRPr="005F2341">
        <w:rPr>
          <w:rFonts w:ascii="Century" w:hAnsi="Century" w:hint="eastAsia"/>
        </w:rPr>
        <w:t>（２）様式一覧</w:t>
      </w:r>
    </w:p>
    <w:tbl>
      <w:tblPr>
        <w:tblStyle w:val="a4"/>
        <w:tblW w:w="0" w:type="auto"/>
        <w:jc w:val="center"/>
        <w:tblLook w:val="04A0" w:firstRow="1" w:lastRow="0" w:firstColumn="1" w:lastColumn="0" w:noHBand="0" w:noVBand="1"/>
      </w:tblPr>
      <w:tblGrid>
        <w:gridCol w:w="1555"/>
        <w:gridCol w:w="6905"/>
      </w:tblGrid>
      <w:tr w:rsidR="007F6963" w:rsidRPr="005F2341" w:rsidTr="00CB60D1">
        <w:trPr>
          <w:jc w:val="center"/>
        </w:trPr>
        <w:tc>
          <w:tcPr>
            <w:tcW w:w="1555" w:type="dxa"/>
            <w:shd w:val="clear" w:color="auto" w:fill="D9D9D9" w:themeFill="background1" w:themeFillShade="D9"/>
          </w:tcPr>
          <w:p w:rsidR="007F6963" w:rsidRPr="005F2341" w:rsidRDefault="007F6963" w:rsidP="007F6963">
            <w:pPr>
              <w:jc w:val="center"/>
              <w:rPr>
                <w:rFonts w:ascii="Century" w:hAnsi="Century"/>
              </w:rPr>
            </w:pPr>
            <w:r w:rsidRPr="005F2341">
              <w:rPr>
                <w:rFonts w:ascii="Century" w:hAnsi="Century" w:hint="eastAsia"/>
              </w:rPr>
              <w:t>様式番号</w:t>
            </w:r>
          </w:p>
        </w:tc>
        <w:tc>
          <w:tcPr>
            <w:tcW w:w="6905" w:type="dxa"/>
            <w:shd w:val="clear" w:color="auto" w:fill="D9D9D9" w:themeFill="background1" w:themeFillShade="D9"/>
          </w:tcPr>
          <w:p w:rsidR="007F6963" w:rsidRPr="005F2341" w:rsidRDefault="007F6963" w:rsidP="007F6963">
            <w:pPr>
              <w:jc w:val="center"/>
              <w:rPr>
                <w:rFonts w:ascii="Century" w:hAnsi="Century"/>
              </w:rPr>
            </w:pPr>
            <w:r w:rsidRPr="005F2341">
              <w:rPr>
                <w:rFonts w:ascii="Century" w:hAnsi="Century" w:hint="eastAsia"/>
              </w:rPr>
              <w:t>項目</w:t>
            </w:r>
          </w:p>
        </w:tc>
      </w:tr>
      <w:tr w:rsidR="007F6963" w:rsidRPr="005F2341" w:rsidTr="00CB60D1">
        <w:trPr>
          <w:jc w:val="center"/>
        </w:trPr>
        <w:tc>
          <w:tcPr>
            <w:tcW w:w="1555" w:type="dxa"/>
          </w:tcPr>
          <w:p w:rsidR="007F6963" w:rsidRPr="005F2341" w:rsidRDefault="007F6963" w:rsidP="007F6963">
            <w:pPr>
              <w:jc w:val="left"/>
              <w:rPr>
                <w:rFonts w:ascii="Century" w:hAnsi="Century"/>
              </w:rPr>
            </w:pPr>
            <w:r w:rsidRPr="005F2341">
              <w:rPr>
                <w:rFonts w:ascii="Century" w:hAnsi="Century" w:hint="eastAsia"/>
              </w:rPr>
              <w:t>様式第１号</w:t>
            </w:r>
          </w:p>
        </w:tc>
        <w:tc>
          <w:tcPr>
            <w:tcW w:w="6905" w:type="dxa"/>
          </w:tcPr>
          <w:p w:rsidR="007F6963" w:rsidRPr="005F2341" w:rsidRDefault="008A484E" w:rsidP="008A484E">
            <w:pPr>
              <w:rPr>
                <w:rFonts w:ascii="Century" w:hAnsi="Century"/>
              </w:rPr>
            </w:pPr>
            <w:r w:rsidRPr="005F2341">
              <w:rPr>
                <w:rFonts w:ascii="Century" w:hAnsi="Century" w:hint="eastAsia"/>
              </w:rPr>
              <w:t>質問書</w:t>
            </w:r>
          </w:p>
        </w:tc>
      </w:tr>
      <w:tr w:rsidR="007F6963" w:rsidRPr="005F2341" w:rsidTr="00CB60D1">
        <w:trPr>
          <w:jc w:val="center"/>
        </w:trPr>
        <w:tc>
          <w:tcPr>
            <w:tcW w:w="1555" w:type="dxa"/>
          </w:tcPr>
          <w:p w:rsidR="007F6963" w:rsidRPr="005F2341" w:rsidRDefault="007F6963" w:rsidP="007F6963">
            <w:pPr>
              <w:jc w:val="left"/>
              <w:rPr>
                <w:rFonts w:ascii="Century" w:hAnsi="Century"/>
              </w:rPr>
            </w:pPr>
            <w:r w:rsidRPr="005F2341">
              <w:rPr>
                <w:rFonts w:ascii="Century" w:hAnsi="Century" w:hint="eastAsia"/>
              </w:rPr>
              <w:t>様式第２号</w:t>
            </w:r>
          </w:p>
        </w:tc>
        <w:tc>
          <w:tcPr>
            <w:tcW w:w="6905" w:type="dxa"/>
          </w:tcPr>
          <w:p w:rsidR="007F6963" w:rsidRPr="005F2341" w:rsidRDefault="008A484E" w:rsidP="00CB60D1">
            <w:pPr>
              <w:rPr>
                <w:rFonts w:ascii="Century" w:hAnsi="Century"/>
              </w:rPr>
            </w:pPr>
            <w:r w:rsidRPr="005F2341">
              <w:rPr>
                <w:rFonts w:ascii="Century" w:hAnsi="Century" w:hint="eastAsia"/>
              </w:rPr>
              <w:t>企画プロポーザル参加意思表明書</w:t>
            </w:r>
            <w:r w:rsidRPr="005F2341">
              <w:rPr>
                <w:rFonts w:ascii="Century" w:hAnsi="Century" w:hint="eastAsia"/>
              </w:rPr>
              <w:t xml:space="preserve"> </w:t>
            </w:r>
            <w:r w:rsidRPr="005F2341">
              <w:rPr>
                <w:rFonts w:ascii="Century" w:hAnsi="Century" w:hint="eastAsia"/>
              </w:rPr>
              <w:t>兼</w:t>
            </w:r>
            <w:r w:rsidRPr="005F2341">
              <w:rPr>
                <w:rFonts w:ascii="Century" w:hAnsi="Century" w:hint="eastAsia"/>
              </w:rPr>
              <w:t xml:space="preserve"> </w:t>
            </w:r>
            <w:r w:rsidRPr="005F2341">
              <w:rPr>
                <w:rFonts w:ascii="Century" w:hAnsi="Century" w:hint="eastAsia"/>
              </w:rPr>
              <w:t>参加資格確認申請書</w:t>
            </w:r>
          </w:p>
        </w:tc>
      </w:tr>
      <w:tr w:rsidR="007F6963" w:rsidRPr="005F2341" w:rsidTr="00CB60D1">
        <w:trPr>
          <w:jc w:val="center"/>
        </w:trPr>
        <w:tc>
          <w:tcPr>
            <w:tcW w:w="1555" w:type="dxa"/>
          </w:tcPr>
          <w:p w:rsidR="007F6963" w:rsidRPr="005F2341" w:rsidRDefault="007F6963" w:rsidP="007F6963">
            <w:pPr>
              <w:jc w:val="left"/>
              <w:rPr>
                <w:rFonts w:ascii="Century" w:hAnsi="Century"/>
              </w:rPr>
            </w:pPr>
            <w:r w:rsidRPr="005F2341">
              <w:rPr>
                <w:rFonts w:ascii="Century" w:hAnsi="Century" w:hint="eastAsia"/>
              </w:rPr>
              <w:t>様式第３号</w:t>
            </w:r>
          </w:p>
        </w:tc>
        <w:tc>
          <w:tcPr>
            <w:tcW w:w="6905" w:type="dxa"/>
          </w:tcPr>
          <w:p w:rsidR="007F6963" w:rsidRPr="005F2341" w:rsidRDefault="008A484E" w:rsidP="00CB60D1">
            <w:pPr>
              <w:rPr>
                <w:rFonts w:ascii="Century" w:hAnsi="Century"/>
              </w:rPr>
            </w:pPr>
            <w:r w:rsidRPr="005F2341">
              <w:rPr>
                <w:rFonts w:ascii="Century" w:hAnsi="Century" w:hint="eastAsia"/>
              </w:rPr>
              <w:t>会社概要</w:t>
            </w:r>
          </w:p>
        </w:tc>
      </w:tr>
      <w:tr w:rsidR="008A484E" w:rsidRPr="005F2341" w:rsidTr="00CB60D1">
        <w:trPr>
          <w:jc w:val="center"/>
        </w:trPr>
        <w:tc>
          <w:tcPr>
            <w:tcW w:w="1555" w:type="dxa"/>
          </w:tcPr>
          <w:p w:rsidR="008A484E" w:rsidRPr="005F2341" w:rsidRDefault="008A484E" w:rsidP="008A484E">
            <w:pPr>
              <w:jc w:val="left"/>
              <w:rPr>
                <w:rFonts w:ascii="Century" w:hAnsi="Century"/>
              </w:rPr>
            </w:pPr>
            <w:r w:rsidRPr="005F2341">
              <w:rPr>
                <w:rFonts w:ascii="Century" w:hAnsi="Century" w:hint="eastAsia"/>
              </w:rPr>
              <w:t>様式第４号</w:t>
            </w:r>
          </w:p>
        </w:tc>
        <w:tc>
          <w:tcPr>
            <w:tcW w:w="6905" w:type="dxa"/>
          </w:tcPr>
          <w:p w:rsidR="008A484E" w:rsidRPr="005F2341" w:rsidRDefault="008A484E" w:rsidP="008A484E">
            <w:pPr>
              <w:rPr>
                <w:rFonts w:ascii="Century" w:hAnsi="Century"/>
              </w:rPr>
            </w:pPr>
            <w:r w:rsidRPr="005F2341">
              <w:rPr>
                <w:rFonts w:ascii="Century" w:hAnsi="Century" w:hint="eastAsia"/>
              </w:rPr>
              <w:t>守秘義務誓約書</w:t>
            </w:r>
          </w:p>
        </w:tc>
      </w:tr>
      <w:tr w:rsidR="008A484E" w:rsidRPr="005F2341" w:rsidTr="00CB60D1">
        <w:trPr>
          <w:jc w:val="center"/>
        </w:trPr>
        <w:tc>
          <w:tcPr>
            <w:tcW w:w="1555" w:type="dxa"/>
          </w:tcPr>
          <w:p w:rsidR="008A484E" w:rsidRPr="005F2341" w:rsidRDefault="008A484E" w:rsidP="008A484E">
            <w:pPr>
              <w:jc w:val="left"/>
              <w:rPr>
                <w:rFonts w:ascii="Century" w:hAnsi="Century"/>
              </w:rPr>
            </w:pPr>
            <w:r w:rsidRPr="005F2341">
              <w:rPr>
                <w:rFonts w:ascii="Century" w:hAnsi="Century" w:hint="eastAsia"/>
              </w:rPr>
              <w:t>様式第５号</w:t>
            </w:r>
          </w:p>
        </w:tc>
        <w:tc>
          <w:tcPr>
            <w:tcW w:w="6905" w:type="dxa"/>
          </w:tcPr>
          <w:p w:rsidR="008A484E" w:rsidRPr="005F2341" w:rsidRDefault="008A484E" w:rsidP="008A484E">
            <w:pPr>
              <w:rPr>
                <w:rFonts w:ascii="Century" w:hAnsi="Century"/>
              </w:rPr>
            </w:pPr>
            <w:r w:rsidRPr="005F2341">
              <w:rPr>
                <w:rFonts w:ascii="Century" w:hAnsi="Century" w:hint="eastAsia"/>
              </w:rPr>
              <w:t>業務実施体制書</w:t>
            </w:r>
          </w:p>
        </w:tc>
      </w:tr>
      <w:tr w:rsidR="008A484E" w:rsidRPr="005F2341" w:rsidTr="00CB60D1">
        <w:trPr>
          <w:jc w:val="center"/>
        </w:trPr>
        <w:tc>
          <w:tcPr>
            <w:tcW w:w="1555" w:type="dxa"/>
          </w:tcPr>
          <w:p w:rsidR="008A484E" w:rsidRPr="005F2341" w:rsidRDefault="008A484E" w:rsidP="008A484E">
            <w:pPr>
              <w:jc w:val="left"/>
              <w:rPr>
                <w:rFonts w:ascii="Century" w:hAnsi="Century"/>
              </w:rPr>
            </w:pPr>
            <w:r w:rsidRPr="005F2341">
              <w:rPr>
                <w:rFonts w:ascii="Century" w:hAnsi="Century" w:hint="eastAsia"/>
              </w:rPr>
              <w:t>様式第６号</w:t>
            </w:r>
          </w:p>
        </w:tc>
        <w:tc>
          <w:tcPr>
            <w:tcW w:w="6905" w:type="dxa"/>
          </w:tcPr>
          <w:p w:rsidR="008A484E" w:rsidRPr="005F2341" w:rsidRDefault="008A484E" w:rsidP="008A484E">
            <w:pPr>
              <w:rPr>
                <w:rFonts w:ascii="Century" w:hAnsi="Century"/>
              </w:rPr>
            </w:pPr>
            <w:r w:rsidRPr="005F2341">
              <w:rPr>
                <w:rFonts w:ascii="Century" w:hAnsi="Century" w:hint="eastAsia"/>
              </w:rPr>
              <w:t>暴力団等反社会的勢力でないことの表明・確約に関する同意書</w:t>
            </w:r>
          </w:p>
        </w:tc>
      </w:tr>
    </w:tbl>
    <w:p w:rsidR="007F6963" w:rsidRPr="005F2341" w:rsidRDefault="007F6963" w:rsidP="00CA0F27">
      <w:pPr>
        <w:rPr>
          <w:rFonts w:ascii="Century" w:hAnsi="Century"/>
        </w:rPr>
      </w:pPr>
    </w:p>
    <w:p w:rsidR="00CA0F27" w:rsidRPr="005F2341" w:rsidRDefault="007F6963" w:rsidP="00CA0F27">
      <w:pPr>
        <w:rPr>
          <w:rFonts w:ascii="Century" w:hAnsi="Century"/>
        </w:rPr>
      </w:pPr>
      <w:r w:rsidRPr="005F2341">
        <w:rPr>
          <w:rFonts w:ascii="Century" w:hAnsi="Century" w:hint="eastAsia"/>
        </w:rPr>
        <w:t xml:space="preserve">５　</w:t>
      </w:r>
      <w:r w:rsidR="00CA0F27" w:rsidRPr="005F2341">
        <w:rPr>
          <w:rFonts w:ascii="Century" w:hAnsi="Century" w:hint="eastAsia"/>
        </w:rPr>
        <w:t>質問等の受付</w:t>
      </w:r>
    </w:p>
    <w:p w:rsidR="00CA0F27" w:rsidRPr="005F2341" w:rsidRDefault="00CA0F27" w:rsidP="00CA0F27">
      <w:pPr>
        <w:rPr>
          <w:rFonts w:ascii="Century" w:hAnsi="Century"/>
        </w:rPr>
      </w:pPr>
      <w:r w:rsidRPr="005F2341">
        <w:rPr>
          <w:rFonts w:ascii="Century" w:hAnsi="Century" w:hint="eastAsia"/>
        </w:rPr>
        <w:t xml:space="preserve">　　質問については、以下により受け付ける。</w:t>
      </w:r>
    </w:p>
    <w:p w:rsidR="00CA0F27" w:rsidRPr="005F2341" w:rsidRDefault="00CA0F27" w:rsidP="00CA0F27">
      <w:pPr>
        <w:rPr>
          <w:rFonts w:ascii="Century" w:hAnsi="Century"/>
        </w:rPr>
      </w:pPr>
      <w:r w:rsidRPr="005F2341">
        <w:rPr>
          <w:rFonts w:ascii="Century" w:hAnsi="Century" w:hint="eastAsia"/>
        </w:rPr>
        <w:t xml:space="preserve">（１）受付期限　</w:t>
      </w:r>
      <w:r w:rsidR="0027208D" w:rsidRPr="005F2341">
        <w:rPr>
          <w:rFonts w:ascii="Century" w:hAnsi="Century" w:hint="eastAsia"/>
        </w:rPr>
        <w:t>令和</w:t>
      </w:r>
      <w:r w:rsidR="0027208D" w:rsidRPr="005F2341">
        <w:rPr>
          <w:rFonts w:ascii="Century" w:hAnsi="Century" w:hint="eastAsia"/>
        </w:rPr>
        <w:t>2</w:t>
      </w:r>
      <w:r w:rsidRPr="005F2341">
        <w:rPr>
          <w:rFonts w:ascii="Century" w:hAnsi="Century" w:hint="eastAsia"/>
        </w:rPr>
        <w:t>年</w:t>
      </w:r>
      <w:r w:rsidR="0028029B">
        <w:rPr>
          <w:rFonts w:ascii="Century" w:hAnsi="Century" w:cs="Meiryo UI" w:hint="eastAsia"/>
        </w:rPr>
        <w:t>6</w:t>
      </w:r>
      <w:r w:rsidR="0006245E" w:rsidRPr="005F2341">
        <w:rPr>
          <w:rFonts w:ascii="Century" w:hAnsi="Century" w:cs="Meiryo UI" w:hint="eastAsia"/>
        </w:rPr>
        <w:t>月</w:t>
      </w:r>
      <w:r w:rsidR="0028029B">
        <w:rPr>
          <w:rFonts w:ascii="Century" w:hAnsi="Century" w:cs="Meiryo UI" w:hint="eastAsia"/>
        </w:rPr>
        <w:t>1</w:t>
      </w:r>
      <w:r w:rsidR="0006245E" w:rsidRPr="005F2341">
        <w:rPr>
          <w:rFonts w:ascii="Century" w:hAnsi="Century" w:cs="Meiryo UI" w:hint="eastAsia"/>
        </w:rPr>
        <w:t>日（</w:t>
      </w:r>
      <w:r w:rsidR="0028029B">
        <w:rPr>
          <w:rFonts w:ascii="Century" w:hAnsi="Century" w:cs="Meiryo UI" w:hint="eastAsia"/>
        </w:rPr>
        <w:t>月</w:t>
      </w:r>
      <w:r w:rsidR="0006245E" w:rsidRPr="005F2341">
        <w:rPr>
          <w:rFonts w:ascii="Century" w:hAnsi="Century" w:cs="Meiryo UI" w:hint="eastAsia"/>
        </w:rPr>
        <w:t>）</w:t>
      </w:r>
      <w:r w:rsidRPr="005F2341">
        <w:rPr>
          <w:rFonts w:ascii="Century" w:hAnsi="Century" w:hint="eastAsia"/>
        </w:rPr>
        <w:t>午後</w:t>
      </w:r>
      <w:r w:rsidRPr="005F2341">
        <w:rPr>
          <w:rFonts w:ascii="Century" w:hAnsi="Century" w:hint="eastAsia"/>
        </w:rPr>
        <w:t>5</w:t>
      </w:r>
      <w:r w:rsidRPr="005F2341">
        <w:rPr>
          <w:rFonts w:ascii="Century" w:hAnsi="Century" w:hint="eastAsia"/>
        </w:rPr>
        <w:t>時まで（必着）</w:t>
      </w:r>
    </w:p>
    <w:p w:rsidR="005578C3" w:rsidRPr="005F2341" w:rsidRDefault="00CA0F27" w:rsidP="005578C3">
      <w:pPr>
        <w:ind w:left="1470" w:hangingChars="700" w:hanging="1470"/>
        <w:rPr>
          <w:rFonts w:ascii="Century" w:hAnsi="Century"/>
        </w:rPr>
      </w:pPr>
      <w:r w:rsidRPr="005F2341">
        <w:rPr>
          <w:rFonts w:ascii="Century" w:hAnsi="Century" w:hint="eastAsia"/>
        </w:rPr>
        <w:lastRenderedPageBreak/>
        <w:t xml:space="preserve">（２）提出方法　</w:t>
      </w:r>
    </w:p>
    <w:p w:rsidR="00CA0F27" w:rsidRPr="005F2341" w:rsidRDefault="00CA0F27" w:rsidP="005578C3">
      <w:pPr>
        <w:ind w:leftChars="136" w:left="286" w:firstLineChars="64" w:firstLine="134"/>
        <w:rPr>
          <w:rFonts w:ascii="Century" w:hAnsi="Century" w:cs="Meiryo UI"/>
        </w:rPr>
      </w:pPr>
      <w:r w:rsidRPr="005F2341">
        <w:rPr>
          <w:rFonts w:ascii="Century" w:hAnsi="Century" w:hint="eastAsia"/>
        </w:rPr>
        <w:t>質問書（様式第</w:t>
      </w:r>
      <w:r w:rsidR="0006245E" w:rsidRPr="005F2341">
        <w:rPr>
          <w:rFonts w:ascii="Century" w:hAnsi="Century" w:hint="eastAsia"/>
        </w:rPr>
        <w:t>１</w:t>
      </w:r>
      <w:r w:rsidR="0028133A" w:rsidRPr="005F2341">
        <w:rPr>
          <w:rFonts w:ascii="Century" w:hAnsi="Century" w:hint="eastAsia"/>
        </w:rPr>
        <w:t>号）により、</w:t>
      </w:r>
      <w:r w:rsidR="005578C3" w:rsidRPr="005F2341">
        <w:rPr>
          <w:rFonts w:ascii="Century" w:hAnsi="Century" w:hint="eastAsia"/>
        </w:rPr>
        <w:t>大熊町企画調整課宛てに電子メールにより提出する</w:t>
      </w:r>
      <w:r w:rsidR="00E15C7C" w:rsidRPr="005F2341">
        <w:rPr>
          <w:rFonts w:ascii="Century" w:hAnsi="Century" w:hint="eastAsia"/>
        </w:rPr>
        <w:t>と</w:t>
      </w:r>
      <w:r w:rsidRPr="005F2341">
        <w:rPr>
          <w:rFonts w:ascii="Century" w:hAnsi="Century" w:hint="eastAsia"/>
        </w:rPr>
        <w:t>。電子メールの件名は「【質問書】</w:t>
      </w:r>
      <w:r w:rsidR="005578C3" w:rsidRPr="005F2341">
        <w:rPr>
          <w:rFonts w:ascii="Century" w:hAnsi="Century" w:cs="Meiryo UI" w:hint="eastAsia"/>
        </w:rPr>
        <w:t>大熊町ゼロカーボンビジョン策定支援業務委託</w:t>
      </w:r>
      <w:r w:rsidRPr="005F2341">
        <w:rPr>
          <w:rFonts w:ascii="Century" w:hAnsi="Century" w:cs="Meiryo UI" w:hint="eastAsia"/>
        </w:rPr>
        <w:t>」と</w:t>
      </w:r>
      <w:r w:rsidR="00E15C7C" w:rsidRPr="005F2341">
        <w:rPr>
          <w:rFonts w:ascii="Century" w:hAnsi="Century" w:cs="Meiryo UI" w:hint="eastAsia"/>
        </w:rPr>
        <w:t>すること</w:t>
      </w:r>
      <w:r w:rsidRPr="005F2341">
        <w:rPr>
          <w:rFonts w:ascii="Century" w:hAnsi="Century" w:cs="Meiryo UI" w:hint="eastAsia"/>
        </w:rPr>
        <w:t>。</w:t>
      </w:r>
      <w:r w:rsidR="00E15C7C" w:rsidRPr="005F2341">
        <w:rPr>
          <w:rFonts w:ascii="Century" w:hAnsi="Century" w:cs="Meiryo UI" w:hint="eastAsia"/>
        </w:rPr>
        <w:t>なお、電話による質問は受け付けない</w:t>
      </w:r>
      <w:r w:rsidRPr="005F2341">
        <w:rPr>
          <w:rFonts w:ascii="Century" w:hAnsi="Century" w:cs="Meiryo UI" w:hint="eastAsia"/>
        </w:rPr>
        <w:t>。</w:t>
      </w:r>
    </w:p>
    <w:p w:rsidR="005578C3" w:rsidRPr="005F2341" w:rsidRDefault="005578C3" w:rsidP="005578C3">
      <w:pPr>
        <w:ind w:leftChars="136" w:left="286" w:firstLineChars="64" w:firstLine="134"/>
        <w:rPr>
          <w:rFonts w:ascii="Century" w:hAnsi="Century" w:cs="Meiryo UI"/>
        </w:rPr>
      </w:pPr>
      <w:r w:rsidRPr="005F2341">
        <w:rPr>
          <w:rFonts w:ascii="MS-Mincho" w:eastAsia="MS-Mincho" w:cs="MS-Mincho" w:hint="eastAsia"/>
          <w:kern w:val="0"/>
          <w:szCs w:val="21"/>
        </w:rPr>
        <w:t>メール：</w:t>
      </w:r>
      <w:r w:rsidR="00320F08" w:rsidRPr="005F2341">
        <w:rPr>
          <w:rFonts w:ascii="MS-Mincho" w:eastAsia="MS-Mincho" w:cs="MS-Mincho"/>
          <w:kern w:val="0"/>
          <w:szCs w:val="21"/>
        </w:rPr>
        <w:t>kikakuchosei</w:t>
      </w:r>
      <w:r w:rsidRPr="005F2341">
        <w:rPr>
          <w:rFonts w:ascii="MS-Mincho" w:eastAsia="MS-Mincho" w:cs="MS-Mincho"/>
          <w:kern w:val="0"/>
          <w:szCs w:val="21"/>
        </w:rPr>
        <w:t>@town.okuma.fukushima.jp</w:t>
      </w:r>
      <w:r w:rsidRPr="005F2341">
        <w:rPr>
          <w:rFonts w:ascii="MS-Mincho" w:eastAsia="MS-Mincho" w:cs="MS-Mincho" w:hint="eastAsia"/>
          <w:kern w:val="0"/>
          <w:szCs w:val="21"/>
        </w:rPr>
        <w:t>（企画調整課宛）</w:t>
      </w:r>
    </w:p>
    <w:p w:rsidR="00CA0F27" w:rsidRPr="005F2341" w:rsidRDefault="00CA0F27" w:rsidP="00CA0F27">
      <w:pPr>
        <w:ind w:left="1470" w:hangingChars="700" w:hanging="1470"/>
        <w:rPr>
          <w:rFonts w:ascii="Century" w:hAnsi="Century" w:cs="Meiryo UI"/>
        </w:rPr>
      </w:pPr>
      <w:r w:rsidRPr="005F2341">
        <w:rPr>
          <w:rFonts w:ascii="Century" w:hAnsi="Century" w:cs="Meiryo UI" w:hint="eastAsia"/>
        </w:rPr>
        <w:t xml:space="preserve">（３）回　　答　</w:t>
      </w:r>
    </w:p>
    <w:p w:rsidR="00CA0F27" w:rsidRPr="005F2341" w:rsidRDefault="00CA0F27" w:rsidP="005578C3">
      <w:pPr>
        <w:ind w:leftChars="100" w:left="210" w:firstLineChars="100" w:firstLine="210"/>
        <w:rPr>
          <w:rFonts w:ascii="Century" w:hAnsi="Century"/>
        </w:rPr>
      </w:pPr>
      <w:r w:rsidRPr="005F2341">
        <w:rPr>
          <w:rFonts w:ascii="Century" w:hAnsi="Century" w:cs="Meiryo UI" w:hint="eastAsia"/>
        </w:rPr>
        <w:t>質問に対する回答は、競争上の地位その他正当な利益を害する恐れのあるものを除き、</w:t>
      </w:r>
      <w:r w:rsidR="0027208D" w:rsidRPr="005F2341">
        <w:rPr>
          <w:rFonts w:ascii="Century" w:hAnsi="Century" w:cs="Meiryo UI" w:hint="eastAsia"/>
        </w:rPr>
        <w:t>令和</w:t>
      </w:r>
      <w:r w:rsidR="0027208D" w:rsidRPr="005F2341">
        <w:rPr>
          <w:rFonts w:ascii="Century" w:hAnsi="Century" w:cs="Meiryo UI" w:hint="eastAsia"/>
        </w:rPr>
        <w:t>2</w:t>
      </w:r>
      <w:r w:rsidRPr="005F2341">
        <w:rPr>
          <w:rFonts w:ascii="Century" w:hAnsi="Century" w:cs="Meiryo UI" w:hint="eastAsia"/>
        </w:rPr>
        <w:t>年</w:t>
      </w:r>
      <w:r w:rsidR="0028029B">
        <w:rPr>
          <w:rFonts w:ascii="Century" w:hAnsi="Century" w:cs="Meiryo UI" w:hint="eastAsia"/>
        </w:rPr>
        <w:t>6</w:t>
      </w:r>
      <w:r w:rsidRPr="005F2341">
        <w:rPr>
          <w:rFonts w:ascii="Century" w:hAnsi="Century" w:cs="Meiryo UI" w:hint="eastAsia"/>
        </w:rPr>
        <w:t>月</w:t>
      </w:r>
      <w:r w:rsidR="0028029B">
        <w:rPr>
          <w:rFonts w:ascii="Century" w:hAnsi="Century" w:cs="Meiryo UI" w:hint="eastAsia"/>
        </w:rPr>
        <w:t>5</w:t>
      </w:r>
      <w:r w:rsidR="003B508A" w:rsidRPr="005F2341">
        <w:rPr>
          <w:rFonts w:ascii="Century" w:hAnsi="Century" w:cs="Meiryo UI" w:hint="eastAsia"/>
        </w:rPr>
        <w:t>日（</w:t>
      </w:r>
      <w:r w:rsidR="0028029B">
        <w:rPr>
          <w:rFonts w:ascii="Century" w:hAnsi="Century" w:cs="Meiryo UI" w:hint="eastAsia"/>
        </w:rPr>
        <w:t>金</w:t>
      </w:r>
      <w:r w:rsidRPr="005F2341">
        <w:rPr>
          <w:rFonts w:ascii="Century" w:hAnsi="Century" w:cs="Meiryo UI" w:hint="eastAsia"/>
        </w:rPr>
        <w:t>）</w:t>
      </w:r>
      <w:r w:rsidR="00FA2189" w:rsidRPr="005F2341">
        <w:rPr>
          <w:rFonts w:ascii="Century" w:hAnsi="Century" w:cs="Meiryo UI" w:hint="eastAsia"/>
        </w:rPr>
        <w:t>午後</w:t>
      </w:r>
      <w:r w:rsidR="00FA2189" w:rsidRPr="005F2341">
        <w:rPr>
          <w:rFonts w:ascii="Century" w:hAnsi="Century" w:cs="Meiryo UI" w:hint="eastAsia"/>
        </w:rPr>
        <w:t>5</w:t>
      </w:r>
      <w:r w:rsidR="005578C3" w:rsidRPr="005F2341">
        <w:rPr>
          <w:rFonts w:ascii="Century" w:hAnsi="Century" w:cs="Meiryo UI" w:hint="eastAsia"/>
        </w:rPr>
        <w:t>時までに大熊町役場</w:t>
      </w:r>
      <w:r w:rsidR="00306131" w:rsidRPr="005F2341">
        <w:rPr>
          <w:rFonts w:ascii="Century" w:hAnsi="Century" w:cs="Meiryo UI" w:hint="eastAsia"/>
        </w:rPr>
        <w:t>のホームページに随時公表する</w:t>
      </w:r>
      <w:r w:rsidR="00E15C7C" w:rsidRPr="005F2341">
        <w:rPr>
          <w:rFonts w:ascii="Century" w:hAnsi="Century" w:cs="Meiryo UI" w:hint="eastAsia"/>
        </w:rPr>
        <w:t>。なお、個別での回答は行わない</w:t>
      </w:r>
      <w:r w:rsidRPr="005F2341">
        <w:rPr>
          <w:rFonts w:ascii="Century" w:hAnsi="Century" w:cs="Meiryo UI" w:hint="eastAsia"/>
        </w:rPr>
        <w:t>。</w:t>
      </w:r>
    </w:p>
    <w:p w:rsidR="00325D43" w:rsidRPr="005F2341" w:rsidRDefault="00325D43" w:rsidP="00CA0F27">
      <w:pPr>
        <w:rPr>
          <w:rFonts w:ascii="Century" w:hAnsi="Century"/>
        </w:rPr>
      </w:pPr>
    </w:p>
    <w:p w:rsidR="00136219" w:rsidRPr="005F2341" w:rsidRDefault="007F6963" w:rsidP="00136219">
      <w:pPr>
        <w:rPr>
          <w:rFonts w:ascii="Century" w:hAnsi="Century"/>
        </w:rPr>
      </w:pPr>
      <w:r w:rsidRPr="005F2341">
        <w:rPr>
          <w:rFonts w:ascii="Century" w:hAnsi="Century" w:hint="eastAsia"/>
        </w:rPr>
        <w:t>６</w:t>
      </w:r>
      <w:r w:rsidR="00136219" w:rsidRPr="005F2341">
        <w:rPr>
          <w:rFonts w:ascii="Century" w:hAnsi="Century" w:hint="eastAsia"/>
        </w:rPr>
        <w:t xml:space="preserve">　企画プロポーザル参加資格確認申請書の提出</w:t>
      </w:r>
    </w:p>
    <w:p w:rsidR="00136219" w:rsidRPr="005F2341" w:rsidRDefault="00136219" w:rsidP="00136219">
      <w:pPr>
        <w:ind w:firstLineChars="100" w:firstLine="210"/>
        <w:rPr>
          <w:rFonts w:ascii="Century" w:hAnsi="Century"/>
        </w:rPr>
      </w:pPr>
      <w:r w:rsidRPr="005F2341">
        <w:rPr>
          <w:rFonts w:ascii="Century" w:hAnsi="Century" w:hint="eastAsia"/>
        </w:rPr>
        <w:t>企画プロポーザルに参加する意思のある者は、次のプロポーザル参加資格確認申請に関する書類を提出し、本プロポーザルに参加する者に必要な資格の確認を受けること。なお、この提出がない者の企画提案は受け付けない。</w:t>
      </w:r>
    </w:p>
    <w:p w:rsidR="00136219" w:rsidRPr="005F2341" w:rsidRDefault="00136219" w:rsidP="00136219">
      <w:pPr>
        <w:rPr>
          <w:rFonts w:ascii="Century" w:hAnsi="Century"/>
        </w:rPr>
      </w:pPr>
      <w:r w:rsidRPr="005F2341">
        <w:rPr>
          <w:rFonts w:ascii="Century" w:hAnsi="Century" w:hint="eastAsia"/>
        </w:rPr>
        <w:t>（１）提出期限</w:t>
      </w:r>
      <w:r w:rsidRPr="005F2341">
        <w:rPr>
          <w:rFonts w:ascii="Century" w:hAnsi="Century" w:hint="eastAsia"/>
        </w:rPr>
        <w:t xml:space="preserve"> </w:t>
      </w:r>
      <w:r w:rsidRPr="005F2341">
        <w:rPr>
          <w:rFonts w:ascii="Century" w:hAnsi="Century" w:hint="eastAsia"/>
        </w:rPr>
        <w:t>令和</w:t>
      </w:r>
      <w:r w:rsidRPr="005F2341">
        <w:rPr>
          <w:rFonts w:ascii="Century" w:hAnsi="Century" w:hint="eastAsia"/>
        </w:rPr>
        <w:t xml:space="preserve"> 2 </w:t>
      </w:r>
      <w:r w:rsidRPr="005F2341">
        <w:rPr>
          <w:rFonts w:ascii="Century" w:hAnsi="Century" w:hint="eastAsia"/>
        </w:rPr>
        <w:t>年</w:t>
      </w:r>
      <w:r w:rsidR="0028029B">
        <w:rPr>
          <w:rFonts w:ascii="Century" w:hAnsi="Century" w:cs="Meiryo UI" w:hint="eastAsia"/>
        </w:rPr>
        <w:t>6</w:t>
      </w:r>
      <w:r w:rsidRPr="005F2341">
        <w:rPr>
          <w:rFonts w:ascii="Century" w:hAnsi="Century" w:cs="Meiryo UI" w:hint="eastAsia"/>
        </w:rPr>
        <w:t>月</w:t>
      </w:r>
      <w:r w:rsidR="0028029B">
        <w:rPr>
          <w:rFonts w:ascii="Century" w:hAnsi="Century" w:cs="Meiryo UI" w:hint="eastAsia"/>
        </w:rPr>
        <w:t>9</w:t>
      </w:r>
      <w:r w:rsidRPr="005F2341">
        <w:rPr>
          <w:rFonts w:ascii="Century" w:hAnsi="Century" w:cs="Meiryo UI" w:hint="eastAsia"/>
        </w:rPr>
        <w:t>日（</w:t>
      </w:r>
      <w:r w:rsidR="0028029B">
        <w:rPr>
          <w:rFonts w:ascii="Century" w:hAnsi="Century" w:cs="Meiryo UI" w:hint="eastAsia"/>
        </w:rPr>
        <w:t>火</w:t>
      </w:r>
      <w:r w:rsidRPr="005F2341">
        <w:rPr>
          <w:rFonts w:ascii="Century" w:hAnsi="Century" w:cs="Meiryo UI" w:hint="eastAsia"/>
        </w:rPr>
        <w:t>）</w:t>
      </w:r>
      <w:r w:rsidRPr="005F2341">
        <w:rPr>
          <w:rFonts w:ascii="Century" w:hAnsi="Century" w:hint="eastAsia"/>
        </w:rPr>
        <w:t>午後</w:t>
      </w:r>
      <w:r w:rsidRPr="005F2341">
        <w:rPr>
          <w:rFonts w:ascii="Century" w:hAnsi="Century" w:hint="eastAsia"/>
        </w:rPr>
        <w:t xml:space="preserve"> 5 </w:t>
      </w:r>
      <w:r w:rsidRPr="005F2341">
        <w:rPr>
          <w:rFonts w:ascii="Century" w:hAnsi="Century" w:hint="eastAsia"/>
        </w:rPr>
        <w:t>時まで（必着）</w:t>
      </w:r>
    </w:p>
    <w:p w:rsidR="00136219" w:rsidRPr="005F2341" w:rsidRDefault="00136219" w:rsidP="00136219">
      <w:pPr>
        <w:rPr>
          <w:rFonts w:ascii="Century" w:hAnsi="Century"/>
        </w:rPr>
      </w:pPr>
      <w:r w:rsidRPr="005F2341">
        <w:rPr>
          <w:rFonts w:ascii="Century" w:hAnsi="Century" w:hint="eastAsia"/>
        </w:rPr>
        <w:t>（２）提</w:t>
      </w:r>
      <w:r w:rsidRPr="005F2341">
        <w:rPr>
          <w:rFonts w:ascii="Century" w:hAnsi="Century" w:hint="eastAsia"/>
        </w:rPr>
        <w:t xml:space="preserve"> </w:t>
      </w:r>
      <w:r w:rsidRPr="005F2341">
        <w:rPr>
          <w:rFonts w:ascii="Century" w:hAnsi="Century" w:hint="eastAsia"/>
        </w:rPr>
        <w:t>出</w:t>
      </w:r>
      <w:r w:rsidRPr="005F2341">
        <w:rPr>
          <w:rFonts w:ascii="Century" w:hAnsi="Century" w:hint="eastAsia"/>
        </w:rPr>
        <w:t xml:space="preserve"> </w:t>
      </w:r>
      <w:r w:rsidRPr="005F2341">
        <w:rPr>
          <w:rFonts w:ascii="Century" w:hAnsi="Century" w:hint="eastAsia"/>
        </w:rPr>
        <w:t>先</w:t>
      </w:r>
      <w:r w:rsidRPr="005F2341">
        <w:rPr>
          <w:rFonts w:ascii="Century" w:hAnsi="Century" w:hint="eastAsia"/>
        </w:rPr>
        <w:t xml:space="preserve"> </w:t>
      </w:r>
      <w:r w:rsidRPr="005F2341">
        <w:rPr>
          <w:rFonts w:ascii="Century" w:hAnsi="Century" w:hint="eastAsia"/>
        </w:rPr>
        <w:t>企画調整課</w:t>
      </w:r>
    </w:p>
    <w:p w:rsidR="00136219" w:rsidRPr="005F2341" w:rsidRDefault="00136219" w:rsidP="00136219">
      <w:pPr>
        <w:rPr>
          <w:rFonts w:ascii="Century" w:hAnsi="Century"/>
        </w:rPr>
      </w:pPr>
      <w:r w:rsidRPr="005F2341">
        <w:rPr>
          <w:rFonts w:ascii="Century" w:hAnsi="Century" w:hint="eastAsia"/>
        </w:rPr>
        <w:t>（３）提出書類</w:t>
      </w:r>
    </w:p>
    <w:p w:rsidR="00136219" w:rsidRPr="005F2341" w:rsidRDefault="00136219" w:rsidP="00136219">
      <w:pPr>
        <w:rPr>
          <w:rFonts w:ascii="Century" w:hAnsi="Century"/>
        </w:rPr>
      </w:pPr>
      <w:r w:rsidRPr="005F2341">
        <w:rPr>
          <w:rFonts w:ascii="Century" w:hAnsi="Century" w:hint="eastAsia"/>
        </w:rPr>
        <w:t>①</w:t>
      </w:r>
      <w:r w:rsidRPr="005F2341">
        <w:rPr>
          <w:rFonts w:ascii="Century" w:hAnsi="Century" w:hint="eastAsia"/>
        </w:rPr>
        <w:t xml:space="preserve"> </w:t>
      </w:r>
      <w:r w:rsidRPr="005F2341">
        <w:rPr>
          <w:rFonts w:ascii="Century" w:hAnsi="Century" w:hint="eastAsia"/>
        </w:rPr>
        <w:t>企画プロポーザル参加意思表明書</w:t>
      </w:r>
      <w:r w:rsidRPr="005F2341">
        <w:rPr>
          <w:rFonts w:ascii="Century" w:hAnsi="Century" w:hint="eastAsia"/>
        </w:rPr>
        <w:t xml:space="preserve"> </w:t>
      </w:r>
      <w:r w:rsidRPr="005F2341">
        <w:rPr>
          <w:rFonts w:ascii="Century" w:hAnsi="Century" w:hint="eastAsia"/>
        </w:rPr>
        <w:t>兼</w:t>
      </w:r>
      <w:r w:rsidRPr="005F2341">
        <w:rPr>
          <w:rFonts w:ascii="Century" w:hAnsi="Century" w:hint="eastAsia"/>
        </w:rPr>
        <w:t xml:space="preserve"> </w:t>
      </w:r>
      <w:r w:rsidRPr="005F2341">
        <w:rPr>
          <w:rFonts w:ascii="Century" w:hAnsi="Century" w:hint="eastAsia"/>
        </w:rPr>
        <w:t>参加資格確認申請書（様式第</w:t>
      </w:r>
      <w:r w:rsidR="0006245E" w:rsidRPr="005F2341">
        <w:rPr>
          <w:rFonts w:ascii="Century" w:hAnsi="Century" w:hint="eastAsia"/>
        </w:rPr>
        <w:t>２</w:t>
      </w:r>
      <w:r w:rsidRPr="005F2341">
        <w:rPr>
          <w:rFonts w:ascii="Century" w:hAnsi="Century" w:hint="eastAsia"/>
        </w:rPr>
        <w:t>号）</w:t>
      </w:r>
    </w:p>
    <w:p w:rsidR="00136219" w:rsidRPr="005F2341" w:rsidRDefault="00136219" w:rsidP="00136219">
      <w:pPr>
        <w:rPr>
          <w:rFonts w:ascii="Century" w:hAnsi="Century"/>
        </w:rPr>
      </w:pPr>
      <w:r w:rsidRPr="005F2341">
        <w:rPr>
          <w:rFonts w:ascii="Century" w:hAnsi="Century" w:hint="eastAsia"/>
        </w:rPr>
        <w:t>②</w:t>
      </w:r>
      <w:r w:rsidRPr="005F2341">
        <w:rPr>
          <w:rFonts w:ascii="Century" w:hAnsi="Century" w:hint="eastAsia"/>
        </w:rPr>
        <w:t xml:space="preserve"> </w:t>
      </w:r>
      <w:r w:rsidR="0006245E" w:rsidRPr="005F2341">
        <w:rPr>
          <w:rFonts w:ascii="Century" w:hAnsi="Century" w:hint="eastAsia"/>
        </w:rPr>
        <w:t>会社概要（様式第３号</w:t>
      </w:r>
      <w:r w:rsidRPr="005F2341">
        <w:rPr>
          <w:rFonts w:ascii="Century" w:hAnsi="Century" w:hint="eastAsia"/>
        </w:rPr>
        <w:t>）</w:t>
      </w:r>
    </w:p>
    <w:p w:rsidR="00136219" w:rsidRPr="005F2341" w:rsidRDefault="00136219" w:rsidP="0006245E">
      <w:pPr>
        <w:ind w:left="420" w:hangingChars="200" w:hanging="420"/>
        <w:rPr>
          <w:rFonts w:ascii="Century" w:hAnsi="Century"/>
        </w:rPr>
      </w:pPr>
      <w:r w:rsidRPr="005F2341">
        <w:rPr>
          <w:rFonts w:ascii="Century" w:hAnsi="Century" w:hint="eastAsia"/>
        </w:rPr>
        <w:t>③</w:t>
      </w:r>
      <w:r w:rsidR="0006245E" w:rsidRPr="005F2341">
        <w:rPr>
          <w:rFonts w:ascii="Century" w:hAnsi="Century" w:hint="eastAsia"/>
        </w:rPr>
        <w:t>本要領３</w:t>
      </w:r>
      <w:r w:rsidRPr="005F2341">
        <w:rPr>
          <w:rFonts w:ascii="Century" w:hAnsi="Century" w:hint="eastAsia"/>
        </w:rPr>
        <w:t>プロポーザルに係る事項</w:t>
      </w:r>
      <w:r w:rsidR="0006245E" w:rsidRPr="005F2341">
        <w:rPr>
          <w:rFonts w:ascii="Century" w:hAnsi="Century" w:cs="Meiryo UI" w:hint="eastAsia"/>
        </w:rPr>
        <w:t>（１）プロポーザル参加の要件</w:t>
      </w:r>
      <w:r w:rsidRPr="005F2341">
        <w:rPr>
          <w:rFonts w:ascii="Century" w:hAnsi="Century" w:hint="eastAsia"/>
        </w:rPr>
        <w:t>⑦</w:t>
      </w:r>
      <w:r w:rsidR="0006245E" w:rsidRPr="005F2341">
        <w:rPr>
          <w:rFonts w:ascii="Century" w:hAnsi="Century" w:hint="eastAsia"/>
        </w:rPr>
        <w:t>に示す業務実績</w:t>
      </w:r>
      <w:r w:rsidRPr="005F2341">
        <w:rPr>
          <w:rFonts w:ascii="Century" w:hAnsi="Century" w:hint="eastAsia"/>
        </w:rPr>
        <w:t>を満たしていることを証する書類の写し</w:t>
      </w:r>
    </w:p>
    <w:p w:rsidR="004F34A6" w:rsidRPr="005F2341" w:rsidRDefault="004F34A6" w:rsidP="0006245E">
      <w:pPr>
        <w:ind w:left="420" w:hangingChars="200" w:hanging="420"/>
        <w:rPr>
          <w:rFonts w:ascii="Century" w:hAnsi="Century" w:cs="Meiryo UI"/>
        </w:rPr>
      </w:pPr>
      <w:r w:rsidRPr="005F2341">
        <w:rPr>
          <w:rFonts w:ascii="Century" w:hAnsi="Century" w:hint="eastAsia"/>
        </w:rPr>
        <w:t>④本要領３プロポーザルに係る事項</w:t>
      </w:r>
      <w:r w:rsidRPr="005F2341">
        <w:rPr>
          <w:rFonts w:ascii="Century" w:hAnsi="Century" w:cs="Meiryo UI" w:hint="eastAsia"/>
        </w:rPr>
        <w:t>（１）プロポーザル参加の要件</w:t>
      </w:r>
      <w:r w:rsidRPr="005F2341">
        <w:rPr>
          <w:rFonts w:ascii="Century" w:hAnsi="Century" w:hint="eastAsia"/>
        </w:rPr>
        <w:t>⑧を満たしていることを証する書類の写し</w:t>
      </w:r>
    </w:p>
    <w:p w:rsidR="00136219" w:rsidRPr="005F2341" w:rsidRDefault="00136219" w:rsidP="00CA0F27">
      <w:pPr>
        <w:rPr>
          <w:rFonts w:ascii="Century" w:hAnsi="Century"/>
        </w:rPr>
      </w:pPr>
      <w:r w:rsidRPr="005F2341">
        <w:rPr>
          <w:rFonts w:ascii="Century" w:hAnsi="Century" w:hint="eastAsia"/>
        </w:rPr>
        <w:t>（４）提出方法</w:t>
      </w:r>
      <w:r w:rsidRPr="005F2341">
        <w:rPr>
          <w:rFonts w:ascii="Century" w:hAnsi="Century" w:hint="eastAsia"/>
        </w:rPr>
        <w:t xml:space="preserve"> </w:t>
      </w:r>
      <w:r w:rsidRPr="005F2341">
        <w:rPr>
          <w:rFonts w:ascii="Century" w:hAnsi="Century" w:hint="eastAsia"/>
        </w:rPr>
        <w:t>郵送（簡易書留）、持参又は電子メール</w:t>
      </w:r>
      <w:r w:rsidRPr="005F2341">
        <w:rPr>
          <w:rFonts w:ascii="Century" w:hAnsi="Century"/>
        </w:rPr>
        <w:cr/>
      </w:r>
    </w:p>
    <w:p w:rsidR="00732F0F" w:rsidRPr="005F2341" w:rsidRDefault="007F6963" w:rsidP="005578C3">
      <w:pPr>
        <w:rPr>
          <w:rFonts w:ascii="Century" w:hAnsi="Century"/>
        </w:rPr>
      </w:pPr>
      <w:r w:rsidRPr="005F2341">
        <w:rPr>
          <w:rFonts w:ascii="Century" w:hAnsi="Century" w:hint="eastAsia"/>
        </w:rPr>
        <w:t>７</w:t>
      </w:r>
      <w:r w:rsidR="00732F0F" w:rsidRPr="005F2341">
        <w:rPr>
          <w:rFonts w:ascii="Century" w:hAnsi="Century" w:hint="eastAsia"/>
        </w:rPr>
        <w:t xml:space="preserve">　企画提案書の提出</w:t>
      </w:r>
    </w:p>
    <w:p w:rsidR="00732F0F" w:rsidRPr="005F2341" w:rsidRDefault="00732F0F" w:rsidP="001068D1">
      <w:pPr>
        <w:ind w:left="210" w:hangingChars="100" w:hanging="210"/>
        <w:rPr>
          <w:rFonts w:ascii="Century" w:hAnsi="Century"/>
        </w:rPr>
      </w:pPr>
      <w:r w:rsidRPr="005F2341">
        <w:rPr>
          <w:rFonts w:ascii="Century" w:hAnsi="Century" w:hint="eastAsia"/>
        </w:rPr>
        <w:t xml:space="preserve">　　</w:t>
      </w:r>
      <w:r w:rsidR="00607172" w:rsidRPr="005F2341">
        <w:rPr>
          <w:rFonts w:ascii="Century" w:hAnsi="Century" w:hint="eastAsia"/>
        </w:rPr>
        <w:t>企画</w:t>
      </w:r>
      <w:r w:rsidRPr="005F2341">
        <w:rPr>
          <w:rFonts w:ascii="Century" w:hAnsi="Century" w:hint="eastAsia"/>
        </w:rPr>
        <w:t>プロポーザルに参加する意思のある者は、次の企画提案に関する書類</w:t>
      </w:r>
      <w:r w:rsidR="001068D1" w:rsidRPr="005F2341">
        <w:rPr>
          <w:rFonts w:ascii="Century" w:hAnsi="Century" w:hint="eastAsia"/>
        </w:rPr>
        <w:t>を</w:t>
      </w:r>
      <w:r w:rsidR="00A90362" w:rsidRPr="005F2341">
        <w:rPr>
          <w:rFonts w:ascii="Century" w:hAnsi="Century" w:hint="eastAsia"/>
        </w:rPr>
        <w:t>提出期限迄に</w:t>
      </w:r>
      <w:r w:rsidR="001068D1" w:rsidRPr="005F2341">
        <w:rPr>
          <w:rFonts w:ascii="Century" w:hAnsi="Century" w:hint="eastAsia"/>
        </w:rPr>
        <w:t>提出すること。</w:t>
      </w:r>
    </w:p>
    <w:p w:rsidR="001068D1" w:rsidRPr="005F2341" w:rsidRDefault="001068D1" w:rsidP="001068D1">
      <w:pPr>
        <w:ind w:left="210" w:hangingChars="100" w:hanging="210"/>
        <w:rPr>
          <w:rFonts w:ascii="Century" w:hAnsi="Century"/>
        </w:rPr>
      </w:pPr>
      <w:r w:rsidRPr="005F2341">
        <w:rPr>
          <w:rFonts w:ascii="Century" w:hAnsi="Century" w:hint="eastAsia"/>
        </w:rPr>
        <w:t xml:space="preserve">（１）提出期限　</w:t>
      </w:r>
      <w:r w:rsidR="0027208D" w:rsidRPr="005F2341">
        <w:rPr>
          <w:rFonts w:ascii="Century" w:hAnsi="Century" w:hint="eastAsia"/>
        </w:rPr>
        <w:t>令和</w:t>
      </w:r>
      <w:r w:rsidR="0027208D" w:rsidRPr="005F2341">
        <w:rPr>
          <w:rFonts w:ascii="Century" w:hAnsi="Century" w:hint="eastAsia"/>
        </w:rPr>
        <w:t>2</w:t>
      </w:r>
      <w:r w:rsidRPr="005F2341">
        <w:rPr>
          <w:rFonts w:ascii="Century" w:hAnsi="Century" w:hint="eastAsia"/>
        </w:rPr>
        <w:t>年</w:t>
      </w:r>
      <w:r w:rsidR="0028029B">
        <w:rPr>
          <w:rFonts w:ascii="Century" w:hAnsi="Century" w:cs="Meiryo UI" w:hint="eastAsia"/>
        </w:rPr>
        <w:t>6</w:t>
      </w:r>
      <w:r w:rsidR="003B508A" w:rsidRPr="005F2341">
        <w:rPr>
          <w:rFonts w:ascii="Century" w:hAnsi="Century" w:cs="Meiryo UI" w:hint="eastAsia"/>
        </w:rPr>
        <w:t>月</w:t>
      </w:r>
      <w:r w:rsidR="0028029B">
        <w:rPr>
          <w:rFonts w:ascii="Century" w:hAnsi="Century" w:cs="Meiryo UI" w:hint="eastAsia"/>
        </w:rPr>
        <w:t>22</w:t>
      </w:r>
      <w:r w:rsidR="003B508A" w:rsidRPr="005F2341">
        <w:rPr>
          <w:rFonts w:ascii="Century" w:hAnsi="Century" w:cs="Meiryo UI" w:hint="eastAsia"/>
        </w:rPr>
        <w:t>日（</w:t>
      </w:r>
      <w:r w:rsidR="0028029B">
        <w:rPr>
          <w:rFonts w:ascii="Century" w:hAnsi="Century" w:cs="Meiryo UI" w:hint="eastAsia"/>
        </w:rPr>
        <w:t>月</w:t>
      </w:r>
      <w:r w:rsidR="003B508A" w:rsidRPr="005F2341">
        <w:rPr>
          <w:rFonts w:ascii="Century" w:hAnsi="Century" w:cs="Meiryo UI" w:hint="eastAsia"/>
        </w:rPr>
        <w:t>）</w:t>
      </w:r>
      <w:r w:rsidR="00FA2189" w:rsidRPr="005F2341">
        <w:rPr>
          <w:rFonts w:ascii="Century" w:hAnsi="Century" w:hint="eastAsia"/>
        </w:rPr>
        <w:t>午後</w:t>
      </w:r>
      <w:r w:rsidR="00FA2189" w:rsidRPr="005F2341">
        <w:rPr>
          <w:rFonts w:ascii="Century" w:hAnsi="Century" w:hint="eastAsia"/>
        </w:rPr>
        <w:t>5</w:t>
      </w:r>
      <w:r w:rsidR="001A071F" w:rsidRPr="005F2341">
        <w:rPr>
          <w:rFonts w:ascii="Century" w:hAnsi="Century" w:hint="eastAsia"/>
        </w:rPr>
        <w:t>時まで（必着）</w:t>
      </w:r>
    </w:p>
    <w:p w:rsidR="001068D1" w:rsidRPr="005F2341" w:rsidRDefault="00607172" w:rsidP="001068D1">
      <w:pPr>
        <w:ind w:left="210" w:hangingChars="100" w:hanging="210"/>
        <w:rPr>
          <w:rFonts w:ascii="Century" w:hAnsi="Century"/>
        </w:rPr>
      </w:pPr>
      <w:r w:rsidRPr="005F2341">
        <w:rPr>
          <w:rFonts w:ascii="Century" w:hAnsi="Century" w:hint="eastAsia"/>
        </w:rPr>
        <w:t>（２）</w:t>
      </w:r>
      <w:r w:rsidRPr="0028029B">
        <w:rPr>
          <w:rFonts w:ascii="Century" w:hAnsi="Century" w:hint="eastAsia"/>
          <w:spacing w:val="45"/>
          <w:kern w:val="0"/>
          <w:fitText w:val="840" w:id="1707788544"/>
        </w:rPr>
        <w:t>提出</w:t>
      </w:r>
      <w:r w:rsidRPr="0028029B">
        <w:rPr>
          <w:rFonts w:ascii="Century" w:hAnsi="Century" w:hint="eastAsia"/>
          <w:spacing w:val="15"/>
          <w:kern w:val="0"/>
          <w:fitText w:val="840" w:id="1707788544"/>
        </w:rPr>
        <w:t>先</w:t>
      </w:r>
      <w:r w:rsidRPr="005F2341">
        <w:rPr>
          <w:rFonts w:ascii="Century" w:hAnsi="Century" w:hint="eastAsia"/>
        </w:rPr>
        <w:t xml:space="preserve">　</w:t>
      </w:r>
      <w:r w:rsidR="005578C3" w:rsidRPr="005F2341">
        <w:rPr>
          <w:rFonts w:ascii="Century" w:hAnsi="Century" w:hint="eastAsia"/>
        </w:rPr>
        <w:t>大熊町役場企画調整課</w:t>
      </w:r>
    </w:p>
    <w:p w:rsidR="001068D1" w:rsidRPr="005F2341" w:rsidRDefault="001068D1" w:rsidP="001068D1">
      <w:pPr>
        <w:ind w:left="210" w:hangingChars="100" w:hanging="210"/>
        <w:rPr>
          <w:rFonts w:ascii="Century" w:hAnsi="Century"/>
        </w:rPr>
      </w:pPr>
      <w:r w:rsidRPr="005F2341">
        <w:rPr>
          <w:rFonts w:ascii="Century" w:hAnsi="Century" w:hint="eastAsia"/>
        </w:rPr>
        <w:t>（３）提出書類</w:t>
      </w:r>
    </w:p>
    <w:p w:rsidR="00607172" w:rsidRPr="005F2341" w:rsidRDefault="001068D1" w:rsidP="00607172">
      <w:pPr>
        <w:pStyle w:val="a3"/>
        <w:numPr>
          <w:ilvl w:val="0"/>
          <w:numId w:val="9"/>
        </w:numPr>
        <w:ind w:leftChars="0"/>
        <w:rPr>
          <w:rFonts w:ascii="Century" w:hAnsi="Century"/>
        </w:rPr>
      </w:pPr>
      <w:r w:rsidRPr="005F2341">
        <w:rPr>
          <w:rFonts w:ascii="Century" w:hAnsi="Century" w:hint="eastAsia"/>
        </w:rPr>
        <w:t>企画提案書及び工程表</w:t>
      </w:r>
      <w:r w:rsidR="00607172" w:rsidRPr="005F2341">
        <w:rPr>
          <w:rFonts w:ascii="Century" w:hAnsi="Century" w:hint="eastAsia"/>
        </w:rPr>
        <w:t>（様式任意。但し、日本工業規格</w:t>
      </w:r>
      <w:r w:rsidR="00607172" w:rsidRPr="005F2341">
        <w:rPr>
          <w:rFonts w:ascii="Century" w:hAnsi="Century" w:hint="eastAsia"/>
        </w:rPr>
        <w:t>A4</w:t>
      </w:r>
      <w:r w:rsidR="0006245E" w:rsidRPr="005F2341">
        <w:rPr>
          <w:rFonts w:ascii="Century" w:hAnsi="Century" w:hint="eastAsia"/>
        </w:rPr>
        <w:t>判</w:t>
      </w:r>
      <w:r w:rsidR="00607172" w:rsidRPr="005F2341">
        <w:rPr>
          <w:rFonts w:ascii="Century" w:hAnsi="Century" w:hint="eastAsia"/>
        </w:rPr>
        <w:t>とする）</w:t>
      </w:r>
    </w:p>
    <w:p w:rsidR="001068D1" w:rsidRPr="005F2341" w:rsidRDefault="00607172" w:rsidP="00607172">
      <w:pPr>
        <w:pStyle w:val="a3"/>
        <w:numPr>
          <w:ilvl w:val="0"/>
          <w:numId w:val="9"/>
        </w:numPr>
        <w:ind w:leftChars="0"/>
        <w:rPr>
          <w:rFonts w:ascii="Century" w:hAnsi="Century"/>
        </w:rPr>
      </w:pPr>
      <w:r w:rsidRPr="005F2341">
        <w:rPr>
          <w:rFonts w:ascii="Century" w:hAnsi="Century" w:hint="eastAsia"/>
        </w:rPr>
        <w:t>事業経費積算書（様式任意。但し、日本工業規格</w:t>
      </w:r>
      <w:r w:rsidRPr="005F2341">
        <w:rPr>
          <w:rFonts w:ascii="Century" w:hAnsi="Century" w:hint="eastAsia"/>
        </w:rPr>
        <w:t>A4</w:t>
      </w:r>
      <w:r w:rsidRPr="005F2341">
        <w:rPr>
          <w:rFonts w:ascii="Century" w:hAnsi="Century" w:hint="eastAsia"/>
        </w:rPr>
        <w:t>版とする）</w:t>
      </w:r>
    </w:p>
    <w:p w:rsidR="001068D1" w:rsidRPr="005F2341" w:rsidRDefault="00607172" w:rsidP="00607172">
      <w:pPr>
        <w:pStyle w:val="a3"/>
        <w:numPr>
          <w:ilvl w:val="0"/>
          <w:numId w:val="9"/>
        </w:numPr>
        <w:ind w:leftChars="0"/>
        <w:rPr>
          <w:rFonts w:ascii="Century" w:hAnsi="Century"/>
        </w:rPr>
      </w:pPr>
      <w:r w:rsidRPr="005F2341">
        <w:rPr>
          <w:rFonts w:ascii="Century" w:hAnsi="Century" w:hint="eastAsia"/>
        </w:rPr>
        <w:t>その他企画提案を説明するのに必要な書類</w:t>
      </w:r>
    </w:p>
    <w:p w:rsidR="008E7505" w:rsidRPr="005F2341" w:rsidRDefault="008E7505" w:rsidP="004F34A6">
      <w:pPr>
        <w:pStyle w:val="a3"/>
        <w:numPr>
          <w:ilvl w:val="0"/>
          <w:numId w:val="9"/>
        </w:numPr>
        <w:ind w:leftChars="0"/>
        <w:rPr>
          <w:rFonts w:ascii="Century" w:hAnsi="Century"/>
        </w:rPr>
      </w:pPr>
      <w:r w:rsidRPr="005F2341">
        <w:rPr>
          <w:rFonts w:ascii="Century" w:hAnsi="Century" w:hint="eastAsia"/>
        </w:rPr>
        <w:t>会社概要（様式第</w:t>
      </w:r>
      <w:r w:rsidR="004F34A6" w:rsidRPr="005F2341">
        <w:rPr>
          <w:rFonts w:ascii="Century" w:hAnsi="Century" w:hint="eastAsia"/>
        </w:rPr>
        <w:t>３</w:t>
      </w:r>
      <w:r w:rsidRPr="005F2341">
        <w:rPr>
          <w:rFonts w:ascii="Century" w:hAnsi="Century" w:hint="eastAsia"/>
        </w:rPr>
        <w:t>号）と、直近</w:t>
      </w:r>
      <w:r w:rsidRPr="005F2341">
        <w:rPr>
          <w:rFonts w:ascii="Century" w:hAnsi="Century" w:hint="eastAsia"/>
        </w:rPr>
        <w:t>2</w:t>
      </w:r>
      <w:r w:rsidRPr="005F2341">
        <w:rPr>
          <w:rFonts w:ascii="Century" w:hAnsi="Century" w:hint="eastAsia"/>
        </w:rPr>
        <w:t>年分の決算書又は事業報告書（収支状況が分かるもの）</w:t>
      </w:r>
    </w:p>
    <w:p w:rsidR="004F34A6" w:rsidRPr="005F2341" w:rsidRDefault="004F34A6" w:rsidP="004F34A6">
      <w:pPr>
        <w:pStyle w:val="a3"/>
        <w:numPr>
          <w:ilvl w:val="0"/>
          <w:numId w:val="9"/>
        </w:numPr>
        <w:ind w:leftChars="0"/>
        <w:rPr>
          <w:rFonts w:ascii="Century" w:hAnsi="Century"/>
        </w:rPr>
      </w:pPr>
      <w:r w:rsidRPr="005F2341">
        <w:rPr>
          <w:rFonts w:ascii="Century" w:hAnsi="Century" w:hint="eastAsia"/>
        </w:rPr>
        <w:t>守秘義務誓約書（様式第４号）</w:t>
      </w:r>
    </w:p>
    <w:p w:rsidR="0006245E" w:rsidRPr="005F2341" w:rsidRDefault="0006245E" w:rsidP="0006245E">
      <w:pPr>
        <w:pStyle w:val="a3"/>
        <w:numPr>
          <w:ilvl w:val="0"/>
          <w:numId w:val="9"/>
        </w:numPr>
        <w:ind w:leftChars="0"/>
        <w:rPr>
          <w:rFonts w:ascii="Century" w:hAnsi="Century"/>
        </w:rPr>
      </w:pPr>
      <w:r w:rsidRPr="005F2341">
        <w:rPr>
          <w:rFonts w:ascii="Century" w:hAnsi="Century" w:hint="eastAsia"/>
        </w:rPr>
        <w:lastRenderedPageBreak/>
        <w:t>業務実施体制書（様式第５号）</w:t>
      </w:r>
    </w:p>
    <w:p w:rsidR="00DB296A" w:rsidRPr="005F2341" w:rsidRDefault="00DB296A" w:rsidP="00607172">
      <w:pPr>
        <w:pStyle w:val="a3"/>
        <w:numPr>
          <w:ilvl w:val="0"/>
          <w:numId w:val="9"/>
        </w:numPr>
        <w:ind w:leftChars="0"/>
        <w:rPr>
          <w:rFonts w:ascii="Century" w:hAnsi="Century"/>
        </w:rPr>
      </w:pPr>
      <w:r w:rsidRPr="005F2341">
        <w:rPr>
          <w:rFonts w:ascii="Century" w:hAnsi="Century" w:hint="eastAsia"/>
        </w:rPr>
        <w:t>定款又は寄付行為の写し（法人格を有しない場合は、団体規約の写し等運営規約に相当するもの）</w:t>
      </w:r>
    </w:p>
    <w:p w:rsidR="00AB1A2F" w:rsidRPr="005F2341" w:rsidRDefault="00AB1A2F" w:rsidP="00607172">
      <w:pPr>
        <w:pStyle w:val="a3"/>
        <w:numPr>
          <w:ilvl w:val="0"/>
          <w:numId w:val="9"/>
        </w:numPr>
        <w:ind w:leftChars="0"/>
        <w:rPr>
          <w:rFonts w:ascii="Century" w:hAnsi="Century"/>
        </w:rPr>
      </w:pPr>
      <w:r w:rsidRPr="005F2341">
        <w:rPr>
          <w:rFonts w:ascii="Century" w:hAnsi="Century" w:hint="eastAsia"/>
        </w:rPr>
        <w:t>法人登記簿の写し（申請受付日の</w:t>
      </w:r>
      <w:r w:rsidRPr="005F2341">
        <w:rPr>
          <w:rFonts w:ascii="Century" w:hAnsi="Century" w:hint="eastAsia"/>
        </w:rPr>
        <w:t>3</w:t>
      </w:r>
      <w:r w:rsidRPr="005F2341">
        <w:rPr>
          <w:rFonts w:ascii="Century" w:hAnsi="Century" w:hint="eastAsia"/>
        </w:rPr>
        <w:t>ヶ月以内のもの）</w:t>
      </w:r>
    </w:p>
    <w:p w:rsidR="00AB1A2F" w:rsidRPr="005F2341" w:rsidRDefault="00AB1A2F" w:rsidP="00AB1A2F">
      <w:pPr>
        <w:pStyle w:val="a3"/>
        <w:ind w:leftChars="0" w:left="854"/>
        <w:rPr>
          <w:rFonts w:ascii="Century" w:hAnsi="Century"/>
        </w:rPr>
      </w:pPr>
      <w:r w:rsidRPr="005F2341">
        <w:rPr>
          <w:rFonts w:ascii="Century" w:hAnsi="Century" w:hint="eastAsia"/>
        </w:rPr>
        <w:t>※法人格を有しない場合は、名称、所在地、資産の総額、代表者の氏名及び住所を記載した書類。</w:t>
      </w:r>
    </w:p>
    <w:p w:rsidR="001068D1" w:rsidRPr="005F2341" w:rsidRDefault="00AB1A2F" w:rsidP="00AB1A2F">
      <w:pPr>
        <w:pStyle w:val="a3"/>
        <w:numPr>
          <w:ilvl w:val="0"/>
          <w:numId w:val="9"/>
        </w:numPr>
        <w:ind w:leftChars="0"/>
        <w:rPr>
          <w:rFonts w:ascii="Century" w:hAnsi="Century"/>
        </w:rPr>
      </w:pPr>
      <w:r w:rsidRPr="005F2341">
        <w:rPr>
          <w:rFonts w:ascii="Century" w:hAnsi="Century" w:hint="eastAsia"/>
        </w:rPr>
        <w:t>暴力団等反社会的勢力でないことの表明・確約に関する同意書（様式第</w:t>
      </w:r>
      <w:r w:rsidR="0006245E" w:rsidRPr="005F2341">
        <w:rPr>
          <w:rFonts w:ascii="Century" w:hAnsi="Century" w:hint="eastAsia"/>
        </w:rPr>
        <w:t>６</w:t>
      </w:r>
      <w:r w:rsidRPr="005F2341">
        <w:rPr>
          <w:rFonts w:ascii="Century" w:hAnsi="Century" w:hint="eastAsia"/>
        </w:rPr>
        <w:t>号）</w:t>
      </w:r>
    </w:p>
    <w:p w:rsidR="001068D1" w:rsidRPr="005F2341" w:rsidRDefault="001068D1" w:rsidP="001068D1">
      <w:pPr>
        <w:ind w:left="210" w:hangingChars="100" w:hanging="210"/>
        <w:rPr>
          <w:rFonts w:ascii="Century" w:hAnsi="Century"/>
        </w:rPr>
      </w:pPr>
      <w:r w:rsidRPr="005F2341">
        <w:rPr>
          <w:rFonts w:ascii="Century" w:hAnsi="Century" w:hint="eastAsia"/>
        </w:rPr>
        <w:t>（４）提出部数</w:t>
      </w:r>
    </w:p>
    <w:p w:rsidR="001068D1" w:rsidRPr="005F2341" w:rsidRDefault="001068D1" w:rsidP="001068D1">
      <w:pPr>
        <w:ind w:left="210" w:hangingChars="100" w:hanging="210"/>
        <w:rPr>
          <w:rFonts w:ascii="Century" w:hAnsi="Century"/>
        </w:rPr>
      </w:pPr>
      <w:r w:rsidRPr="005F2341">
        <w:rPr>
          <w:rFonts w:ascii="Century" w:hAnsi="Century" w:hint="eastAsia"/>
        </w:rPr>
        <w:t xml:space="preserve">　　　</w:t>
      </w:r>
      <w:r w:rsidR="002A03FD" w:rsidRPr="005F2341">
        <w:rPr>
          <w:rFonts w:ascii="Century" w:hAnsi="Century" w:hint="eastAsia"/>
        </w:rPr>
        <w:t>②</w:t>
      </w:r>
      <w:r w:rsidR="008B7A85" w:rsidRPr="005F2341">
        <w:rPr>
          <w:rFonts w:ascii="Century" w:hAnsi="Century" w:hint="eastAsia"/>
        </w:rPr>
        <w:t>～</w:t>
      </w:r>
      <w:r w:rsidR="00AB1A2F" w:rsidRPr="005F2341">
        <w:rPr>
          <w:rFonts w:ascii="Century" w:hAnsi="Century" w:hint="eastAsia"/>
        </w:rPr>
        <w:t>⑥…</w:t>
      </w:r>
      <w:r w:rsidR="002C7CC4" w:rsidRPr="005F2341">
        <w:rPr>
          <w:rFonts w:ascii="Century" w:hAnsi="Century" w:hint="eastAsia"/>
        </w:rPr>
        <w:t>6</w:t>
      </w:r>
      <w:r w:rsidR="002A03FD" w:rsidRPr="005F2341">
        <w:rPr>
          <w:rFonts w:ascii="Century" w:hAnsi="Century" w:hint="eastAsia"/>
        </w:rPr>
        <w:t>部（正本</w:t>
      </w:r>
      <w:r w:rsidR="002A03FD" w:rsidRPr="005F2341">
        <w:rPr>
          <w:rFonts w:ascii="Century" w:hAnsi="Century" w:hint="eastAsia"/>
        </w:rPr>
        <w:t>1</w:t>
      </w:r>
      <w:r w:rsidR="00AB1A2F" w:rsidRPr="005F2341">
        <w:rPr>
          <w:rFonts w:ascii="Century" w:hAnsi="Century" w:hint="eastAsia"/>
        </w:rPr>
        <w:t>部</w:t>
      </w:r>
      <w:r w:rsidR="008B7A85" w:rsidRPr="005F2341">
        <w:rPr>
          <w:rFonts w:ascii="Century" w:hAnsi="Century" w:hint="eastAsia"/>
        </w:rPr>
        <w:t>、副本</w:t>
      </w:r>
      <w:r w:rsidR="002C7CC4" w:rsidRPr="005F2341">
        <w:rPr>
          <w:rFonts w:ascii="Century" w:hAnsi="Century" w:hint="eastAsia"/>
        </w:rPr>
        <w:t>5</w:t>
      </w:r>
      <w:r w:rsidR="008B7A85" w:rsidRPr="005F2341">
        <w:rPr>
          <w:rFonts w:ascii="Century" w:hAnsi="Century" w:hint="eastAsia"/>
        </w:rPr>
        <w:t>部</w:t>
      </w:r>
      <w:r w:rsidR="00AB1A2F" w:rsidRPr="005F2341">
        <w:rPr>
          <w:rFonts w:ascii="Century" w:hAnsi="Century" w:hint="eastAsia"/>
        </w:rPr>
        <w:t>）、</w:t>
      </w:r>
      <w:r w:rsidR="002A03FD" w:rsidRPr="005F2341">
        <w:rPr>
          <w:rFonts w:ascii="Century" w:hAnsi="Century" w:hint="eastAsia"/>
        </w:rPr>
        <w:t>①及び</w:t>
      </w:r>
      <w:r w:rsidR="008B7A85" w:rsidRPr="005F2341">
        <w:rPr>
          <w:rFonts w:ascii="Century" w:hAnsi="Century" w:hint="eastAsia"/>
        </w:rPr>
        <w:t>⑦～⑨</w:t>
      </w:r>
      <w:r w:rsidR="00AB1A2F" w:rsidRPr="005F2341">
        <w:rPr>
          <w:rFonts w:ascii="Century" w:hAnsi="Century" w:hint="eastAsia"/>
        </w:rPr>
        <w:t>…</w:t>
      </w:r>
      <w:r w:rsidR="008B7A85" w:rsidRPr="005F2341">
        <w:rPr>
          <w:rFonts w:ascii="Century" w:hAnsi="Century" w:hint="eastAsia"/>
        </w:rPr>
        <w:t>1</w:t>
      </w:r>
      <w:r w:rsidR="00AB1A2F" w:rsidRPr="005F2341">
        <w:rPr>
          <w:rFonts w:ascii="Century" w:hAnsi="Century" w:hint="eastAsia"/>
        </w:rPr>
        <w:t>部（正本</w:t>
      </w:r>
      <w:r w:rsidR="00AB1A2F" w:rsidRPr="005F2341">
        <w:rPr>
          <w:rFonts w:ascii="Century" w:hAnsi="Century" w:hint="eastAsia"/>
        </w:rPr>
        <w:t>1</w:t>
      </w:r>
      <w:r w:rsidR="00AB1A2F" w:rsidRPr="005F2341">
        <w:rPr>
          <w:rFonts w:ascii="Century" w:hAnsi="Century" w:hint="eastAsia"/>
        </w:rPr>
        <w:t>部）</w:t>
      </w:r>
    </w:p>
    <w:p w:rsidR="001A071F" w:rsidRPr="005F2341" w:rsidRDefault="001A071F" w:rsidP="001068D1">
      <w:pPr>
        <w:ind w:left="210" w:hangingChars="100" w:hanging="210"/>
        <w:rPr>
          <w:rFonts w:ascii="Century" w:hAnsi="Century"/>
        </w:rPr>
      </w:pPr>
      <w:r w:rsidRPr="005F2341">
        <w:rPr>
          <w:rFonts w:ascii="Century" w:hAnsi="Century" w:hint="eastAsia"/>
        </w:rPr>
        <w:t>（５）提出方法</w:t>
      </w:r>
    </w:p>
    <w:p w:rsidR="001A071F" w:rsidRPr="005F2341" w:rsidRDefault="001A071F" w:rsidP="001068D1">
      <w:pPr>
        <w:ind w:left="210" w:hangingChars="100" w:hanging="210"/>
        <w:rPr>
          <w:rFonts w:ascii="Century" w:hAnsi="Century"/>
        </w:rPr>
      </w:pPr>
      <w:r w:rsidRPr="005F2341">
        <w:rPr>
          <w:rFonts w:ascii="Century" w:hAnsi="Century" w:hint="eastAsia"/>
        </w:rPr>
        <w:t xml:space="preserve">　　　郵送</w:t>
      </w:r>
      <w:r w:rsidR="00781021" w:rsidRPr="005F2341">
        <w:rPr>
          <w:rFonts w:ascii="Century" w:hAnsi="Century" w:hint="eastAsia"/>
        </w:rPr>
        <w:t>（簡易書留）</w:t>
      </w:r>
      <w:r w:rsidRPr="005F2341">
        <w:rPr>
          <w:rFonts w:ascii="Century" w:hAnsi="Century" w:hint="eastAsia"/>
        </w:rPr>
        <w:t>又は持参</w:t>
      </w:r>
    </w:p>
    <w:p w:rsidR="002C7CC4" w:rsidRPr="005F2341" w:rsidRDefault="002C7CC4" w:rsidP="001068D1">
      <w:pPr>
        <w:ind w:left="210" w:hangingChars="100" w:hanging="210"/>
        <w:rPr>
          <w:rFonts w:ascii="Century" w:hAnsi="Century"/>
        </w:rPr>
      </w:pPr>
    </w:p>
    <w:p w:rsidR="001068D1" w:rsidRPr="005F2341" w:rsidRDefault="00050427" w:rsidP="001068D1">
      <w:pPr>
        <w:ind w:left="210" w:hangingChars="100" w:hanging="210"/>
        <w:rPr>
          <w:rFonts w:ascii="Century" w:hAnsi="Century"/>
        </w:rPr>
      </w:pPr>
      <w:r w:rsidRPr="005F2341">
        <w:rPr>
          <w:rFonts w:ascii="Century" w:hAnsi="Century" w:hint="eastAsia"/>
        </w:rPr>
        <w:t>８</w:t>
      </w:r>
      <w:r w:rsidR="001068D1" w:rsidRPr="005F2341">
        <w:rPr>
          <w:rFonts w:ascii="Century" w:hAnsi="Century" w:hint="eastAsia"/>
        </w:rPr>
        <w:t xml:space="preserve">　企画提案書の内容</w:t>
      </w:r>
    </w:p>
    <w:p w:rsidR="003A6F6D" w:rsidRPr="005F2341" w:rsidRDefault="00A6678C" w:rsidP="001068D1">
      <w:pPr>
        <w:ind w:left="210" w:hangingChars="100" w:hanging="210"/>
        <w:rPr>
          <w:rFonts w:ascii="Century" w:hAnsi="Century" w:cs="Meiryo UI"/>
        </w:rPr>
      </w:pPr>
      <w:r w:rsidRPr="005F2341">
        <w:rPr>
          <w:rFonts w:ascii="Century" w:hAnsi="Century" w:hint="eastAsia"/>
        </w:rPr>
        <w:t xml:space="preserve">　　</w:t>
      </w:r>
      <w:r w:rsidR="007F3B0C" w:rsidRPr="005F2341">
        <w:rPr>
          <w:rFonts w:ascii="Century" w:hAnsi="Century" w:hint="eastAsia"/>
        </w:rPr>
        <w:t>企画提案書には別紙</w:t>
      </w:r>
      <w:r w:rsidR="007F3B0C" w:rsidRPr="005F2341">
        <w:rPr>
          <w:rFonts w:ascii="Century" w:hAnsi="Century" w:cs="Meiryo UI" w:hint="eastAsia"/>
        </w:rPr>
        <w:t>「</w:t>
      </w:r>
      <w:r w:rsidR="00C5029A" w:rsidRPr="005F2341">
        <w:rPr>
          <w:rFonts w:ascii="Century" w:hAnsi="Century" w:cs="Meiryo UI" w:hint="eastAsia"/>
        </w:rPr>
        <w:t>大熊町ゼロカーボンビジョン策定支援業務委託</w:t>
      </w:r>
      <w:r w:rsidR="007F3B0C" w:rsidRPr="005F2341">
        <w:rPr>
          <w:rFonts w:ascii="Century" w:hAnsi="Century" w:cs="Meiryo UI" w:hint="eastAsia"/>
        </w:rPr>
        <w:t>仕様書」（以下、「仕様書」という。）に基づき、</w:t>
      </w:r>
      <w:r w:rsidR="00C5029A" w:rsidRPr="005F2341">
        <w:rPr>
          <w:rFonts w:ascii="Century" w:hAnsi="Century" w:cs="Meiryo UI" w:hint="eastAsia"/>
        </w:rPr>
        <w:t>以下のとおり</w:t>
      </w:r>
      <w:r w:rsidR="007F3B0C" w:rsidRPr="005F2341">
        <w:rPr>
          <w:rFonts w:ascii="Century" w:hAnsi="Century" w:cs="Meiryo UI" w:hint="eastAsia"/>
        </w:rPr>
        <w:t>作成すること。</w:t>
      </w:r>
      <w:r w:rsidR="005F24E4" w:rsidRPr="005F2341">
        <w:rPr>
          <w:rFonts w:ascii="Century" w:hAnsi="Century" w:cs="Meiryo UI" w:hint="eastAsia"/>
        </w:rPr>
        <w:t>本業務では、調査手法や温暖化対策に対する一般的な知識・経験に加えて、大熊町の地域特性にあったビジョンを策定するための現状分析力、</w:t>
      </w:r>
      <w:r w:rsidR="00895051" w:rsidRPr="005F2341">
        <w:rPr>
          <w:rFonts w:ascii="Century" w:hAnsi="Century" w:cs="Meiryo UI" w:hint="eastAsia"/>
        </w:rPr>
        <w:t>デザイン力が必要不可欠である</w:t>
      </w:r>
      <w:r w:rsidR="005F24E4" w:rsidRPr="005F2341">
        <w:rPr>
          <w:rFonts w:ascii="Century" w:hAnsi="Century" w:cs="Meiryo UI" w:hint="eastAsia"/>
        </w:rPr>
        <w:t>。提案者は、今後策定していくゼロカーボンビジョンの大まかな骨格や検討の進め方が</w:t>
      </w:r>
      <w:r w:rsidR="00895051" w:rsidRPr="005F2341">
        <w:rPr>
          <w:rFonts w:ascii="Century" w:hAnsi="Century" w:cs="Meiryo UI" w:hint="eastAsia"/>
        </w:rPr>
        <w:t>イメージできるよう、以下の内容について資料を作成すること。</w:t>
      </w:r>
    </w:p>
    <w:p w:rsidR="00430CCF" w:rsidRPr="005F2341" w:rsidRDefault="00430CCF" w:rsidP="001068D1">
      <w:pPr>
        <w:ind w:left="210" w:hangingChars="100" w:hanging="210"/>
        <w:rPr>
          <w:rFonts w:ascii="Century" w:hAnsi="Century" w:cs="Meiryo UI"/>
        </w:rPr>
      </w:pPr>
    </w:p>
    <w:p w:rsidR="00C5029A" w:rsidRPr="005F2341" w:rsidRDefault="0035552C" w:rsidP="007F3B0C">
      <w:pPr>
        <w:ind w:left="420" w:hangingChars="200" w:hanging="420"/>
        <w:rPr>
          <w:rFonts w:ascii="Century" w:hAnsi="Century" w:cs="Meiryo UI"/>
        </w:rPr>
      </w:pPr>
      <w:r w:rsidRPr="005F2341">
        <w:rPr>
          <w:rFonts w:ascii="Century" w:hAnsi="Century" w:cs="Meiryo UI" w:hint="eastAsia"/>
        </w:rPr>
        <w:t>（１）</w:t>
      </w:r>
      <w:r w:rsidR="00C5029A" w:rsidRPr="005F2341">
        <w:rPr>
          <w:rFonts w:ascii="Century" w:hAnsi="Century" w:cs="Meiryo UI" w:hint="eastAsia"/>
        </w:rPr>
        <w:t>提案内容</w:t>
      </w:r>
    </w:p>
    <w:p w:rsidR="00C5029A" w:rsidRPr="005F2341" w:rsidRDefault="005F24E4" w:rsidP="00C5029A">
      <w:pPr>
        <w:pStyle w:val="a3"/>
        <w:numPr>
          <w:ilvl w:val="0"/>
          <w:numId w:val="13"/>
        </w:numPr>
        <w:ind w:leftChars="0"/>
        <w:rPr>
          <w:rFonts w:ascii="Century" w:hAnsi="Century" w:cs="Meiryo UI"/>
        </w:rPr>
      </w:pPr>
      <w:r w:rsidRPr="005F2341">
        <w:rPr>
          <w:rFonts w:ascii="Century" w:hAnsi="Century" w:cs="Meiryo UI" w:hint="eastAsia"/>
        </w:rPr>
        <w:t>ゼロカーボンに関する基礎調査に関して</w:t>
      </w:r>
      <w:r w:rsidR="003B508A" w:rsidRPr="005F2341">
        <w:rPr>
          <w:rFonts w:ascii="Century" w:hAnsi="Century" w:cs="Meiryo UI" w:hint="eastAsia"/>
        </w:rPr>
        <w:t>（仕様書３（１）</w:t>
      </w:r>
      <w:r w:rsidR="00D9370D" w:rsidRPr="005F2341">
        <w:rPr>
          <w:rFonts w:ascii="Century" w:hAnsi="Century" w:cs="Meiryo UI" w:hint="eastAsia"/>
        </w:rPr>
        <w:t>関連）</w:t>
      </w:r>
    </w:p>
    <w:p w:rsidR="006F13FD" w:rsidRPr="005F2341" w:rsidRDefault="00D9370D" w:rsidP="00D9370D">
      <w:pPr>
        <w:pStyle w:val="a3"/>
        <w:ind w:leftChars="307" w:left="855" w:hangingChars="100" w:hanging="210"/>
        <w:rPr>
          <w:rFonts w:ascii="Century" w:hAnsi="Century"/>
        </w:rPr>
      </w:pPr>
      <w:r w:rsidRPr="005F2341">
        <w:rPr>
          <w:rFonts w:ascii="Century" w:hAnsi="Century" w:cs="Meiryo UI" w:hint="eastAsia"/>
        </w:rPr>
        <w:t>・</w:t>
      </w:r>
      <w:r w:rsidR="006F13FD" w:rsidRPr="005F2341">
        <w:rPr>
          <w:rFonts w:ascii="Century" w:hAnsi="Century" w:hint="eastAsia"/>
        </w:rPr>
        <w:t>気候変動・脱炭素に関する世界・日本の動きに関する現状分析</w:t>
      </w:r>
    </w:p>
    <w:p w:rsidR="00D9370D" w:rsidRPr="005F2341" w:rsidRDefault="00D9370D" w:rsidP="00D9370D">
      <w:pPr>
        <w:pStyle w:val="a3"/>
        <w:ind w:leftChars="307" w:left="645"/>
        <w:rPr>
          <w:rFonts w:ascii="Century" w:hAnsi="Century" w:cs="Meiryo UI"/>
        </w:rPr>
      </w:pPr>
      <w:r w:rsidRPr="005F2341">
        <w:rPr>
          <w:rFonts w:ascii="Century" w:hAnsi="Century" w:hint="eastAsia"/>
        </w:rPr>
        <w:t>・</w:t>
      </w:r>
      <w:r w:rsidR="005F24E4" w:rsidRPr="005F2341">
        <w:rPr>
          <w:rFonts w:ascii="Century" w:hAnsi="Century" w:hint="eastAsia"/>
        </w:rPr>
        <w:t>大熊町における</w:t>
      </w:r>
      <w:r w:rsidRPr="005F2341">
        <w:rPr>
          <w:rFonts w:ascii="Century" w:hAnsi="Century" w:hint="eastAsia"/>
        </w:rPr>
        <w:t>脱炭素化に向けた課題と</w:t>
      </w:r>
      <w:r w:rsidR="005F24E4" w:rsidRPr="005F2341">
        <w:rPr>
          <w:rFonts w:ascii="Century" w:hAnsi="Century" w:hint="eastAsia"/>
        </w:rPr>
        <w:t>対策の</w:t>
      </w:r>
      <w:r w:rsidRPr="005F2341">
        <w:rPr>
          <w:rFonts w:ascii="Century" w:hAnsi="Century" w:hint="eastAsia"/>
        </w:rPr>
        <w:t>方向性</w:t>
      </w:r>
    </w:p>
    <w:p w:rsidR="005F24E4" w:rsidRPr="005F2341" w:rsidRDefault="005F24E4" w:rsidP="00D9370D">
      <w:pPr>
        <w:pStyle w:val="a3"/>
        <w:ind w:leftChars="307" w:left="855" w:hangingChars="100" w:hanging="210"/>
        <w:rPr>
          <w:rFonts w:ascii="Century" w:hAnsi="Century" w:cs="Meiryo UI"/>
        </w:rPr>
      </w:pPr>
      <w:r w:rsidRPr="005F2341">
        <w:rPr>
          <w:rFonts w:ascii="Century" w:hAnsi="Century" w:cs="Meiryo UI" w:hint="eastAsia"/>
        </w:rPr>
        <w:t>・大熊町内の二酸化炭素排出量調査の進め方</w:t>
      </w:r>
    </w:p>
    <w:p w:rsidR="00D9370D" w:rsidRPr="005F2341" w:rsidRDefault="005F24E4" w:rsidP="00D9370D">
      <w:pPr>
        <w:pStyle w:val="a3"/>
        <w:ind w:leftChars="307" w:left="855" w:hangingChars="100" w:hanging="210"/>
        <w:rPr>
          <w:rFonts w:ascii="Century" w:hAnsi="Century" w:cs="Meiryo UI"/>
        </w:rPr>
      </w:pPr>
      <w:r w:rsidRPr="005F2341">
        <w:rPr>
          <w:rFonts w:ascii="Century" w:hAnsi="Century" w:cs="Meiryo UI" w:hint="eastAsia"/>
        </w:rPr>
        <w:t>・</w:t>
      </w:r>
      <w:r w:rsidRPr="005F2341">
        <w:rPr>
          <w:rFonts w:ascii="Century" w:hAnsi="Century" w:cs="Meiryo UI" w:hint="eastAsia"/>
        </w:rPr>
        <w:t>2050</w:t>
      </w:r>
      <w:r w:rsidRPr="005F2341">
        <w:rPr>
          <w:rFonts w:ascii="Century" w:hAnsi="Century" w:cs="Meiryo UI" w:hint="eastAsia"/>
        </w:rPr>
        <w:t>年までの排出量</w:t>
      </w:r>
      <w:r w:rsidR="00D9370D" w:rsidRPr="005F2341">
        <w:rPr>
          <w:rFonts w:ascii="Century" w:hAnsi="Century" w:cs="Meiryo UI" w:hint="eastAsia"/>
        </w:rPr>
        <w:t>シミュレーション</w:t>
      </w:r>
      <w:r w:rsidRPr="005F2341">
        <w:rPr>
          <w:rFonts w:ascii="Century" w:hAnsi="Century" w:cs="Meiryo UI" w:hint="eastAsia"/>
        </w:rPr>
        <w:t>設定の考え方</w:t>
      </w:r>
    </w:p>
    <w:p w:rsidR="00D9370D" w:rsidRPr="005F2341" w:rsidRDefault="00D9370D" w:rsidP="00D9370D">
      <w:pPr>
        <w:pStyle w:val="a3"/>
        <w:ind w:leftChars="0" w:left="854"/>
        <w:rPr>
          <w:rFonts w:ascii="Century" w:hAnsi="Century" w:cs="Meiryo UI"/>
        </w:rPr>
      </w:pPr>
    </w:p>
    <w:p w:rsidR="00C5029A" w:rsidRPr="005F2341" w:rsidRDefault="006F13FD" w:rsidP="00C5029A">
      <w:pPr>
        <w:pStyle w:val="a3"/>
        <w:numPr>
          <w:ilvl w:val="0"/>
          <w:numId w:val="13"/>
        </w:numPr>
        <w:ind w:leftChars="0"/>
        <w:rPr>
          <w:rFonts w:ascii="Century" w:hAnsi="Century" w:cs="Meiryo UI"/>
        </w:rPr>
      </w:pPr>
      <w:r w:rsidRPr="005F2341">
        <w:rPr>
          <w:rFonts w:ascii="Century" w:hAnsi="Century" w:cs="Meiryo UI" w:hint="eastAsia"/>
        </w:rPr>
        <w:t>ゼロカーボンビジョン</w:t>
      </w:r>
      <w:r w:rsidR="003B508A" w:rsidRPr="005F2341">
        <w:rPr>
          <w:rFonts w:ascii="Century" w:hAnsi="Century" w:cs="Meiryo UI" w:hint="eastAsia"/>
        </w:rPr>
        <w:t>について（仕様書３（１）</w:t>
      </w:r>
      <w:r w:rsidR="00D9370D" w:rsidRPr="005F2341">
        <w:rPr>
          <w:rFonts w:ascii="Century" w:hAnsi="Century" w:cs="Meiryo UI" w:hint="eastAsia"/>
        </w:rPr>
        <w:t>関連）</w:t>
      </w:r>
    </w:p>
    <w:p w:rsidR="006F13FD" w:rsidRPr="005F2341" w:rsidRDefault="006F13FD" w:rsidP="006F13FD">
      <w:pPr>
        <w:pStyle w:val="a3"/>
        <w:ind w:leftChars="207" w:left="435"/>
        <w:rPr>
          <w:rFonts w:ascii="Century" w:hAnsi="Century" w:cs="Meiryo UI"/>
        </w:rPr>
      </w:pPr>
      <w:r w:rsidRPr="005F2341">
        <w:rPr>
          <w:rFonts w:ascii="Century" w:hAnsi="Century" w:cs="Meiryo UI" w:hint="eastAsia"/>
        </w:rPr>
        <w:t>（ア）</w:t>
      </w:r>
      <w:r w:rsidRPr="005F2341">
        <w:rPr>
          <w:rFonts w:ascii="Century" w:hAnsi="Century" w:cs="Meiryo UI" w:hint="eastAsia"/>
        </w:rPr>
        <w:t>2050</w:t>
      </w:r>
      <w:r w:rsidR="002A31EB" w:rsidRPr="005F2341">
        <w:rPr>
          <w:rFonts w:ascii="Century" w:hAnsi="Century" w:cs="Meiryo UI" w:hint="eastAsia"/>
        </w:rPr>
        <w:t>年に目標とする</w:t>
      </w:r>
      <w:r w:rsidRPr="005F2341">
        <w:rPr>
          <w:rFonts w:ascii="Century" w:hAnsi="Century" w:cs="Meiryo UI" w:hint="eastAsia"/>
        </w:rPr>
        <w:t>姿</w:t>
      </w:r>
    </w:p>
    <w:p w:rsidR="006F13FD" w:rsidRPr="005F2341" w:rsidRDefault="006F13FD" w:rsidP="006F13FD">
      <w:pPr>
        <w:pStyle w:val="a3"/>
        <w:ind w:leftChars="307" w:left="855" w:hangingChars="100" w:hanging="210"/>
        <w:rPr>
          <w:rFonts w:ascii="Century" w:hAnsi="Century" w:cs="Meiryo UI"/>
        </w:rPr>
      </w:pPr>
      <w:r w:rsidRPr="005F2341">
        <w:rPr>
          <w:rFonts w:ascii="Century" w:hAnsi="Century" w:cs="Meiryo UI" w:hint="eastAsia"/>
        </w:rPr>
        <w:t>・大熊町が</w:t>
      </w:r>
      <w:r w:rsidRPr="005F2341">
        <w:rPr>
          <w:rFonts w:ascii="Century" w:hAnsi="Century" w:cs="Meiryo UI" w:hint="eastAsia"/>
        </w:rPr>
        <w:t>2050</w:t>
      </w:r>
      <w:r w:rsidRPr="005F2341">
        <w:rPr>
          <w:rFonts w:ascii="Century" w:hAnsi="Century" w:cs="Meiryo UI" w:hint="eastAsia"/>
        </w:rPr>
        <w:t>年にどういった姿になっていればゼロカーボン宣言を</w:t>
      </w:r>
      <w:r w:rsidR="002A31EB" w:rsidRPr="005F2341">
        <w:rPr>
          <w:rFonts w:ascii="Century" w:hAnsi="Century" w:cs="Meiryo UI" w:hint="eastAsia"/>
        </w:rPr>
        <w:t>達成していることになるのか、目指す</w:t>
      </w:r>
      <w:r w:rsidRPr="005F2341">
        <w:rPr>
          <w:rFonts w:ascii="Century" w:hAnsi="Century" w:cs="Meiryo UI" w:hint="eastAsia"/>
        </w:rPr>
        <w:t>姿</w:t>
      </w:r>
      <w:r w:rsidR="002A31EB" w:rsidRPr="005F2341">
        <w:rPr>
          <w:rFonts w:ascii="Century" w:hAnsi="Century" w:cs="Meiryo UI" w:hint="eastAsia"/>
        </w:rPr>
        <w:t>（可能な限り定量的かつ具体的に記述すること）</w:t>
      </w:r>
    </w:p>
    <w:p w:rsidR="006F13FD" w:rsidRPr="005F2341" w:rsidRDefault="006F13FD" w:rsidP="006F13FD">
      <w:pPr>
        <w:pStyle w:val="a3"/>
        <w:ind w:leftChars="207" w:left="435"/>
        <w:rPr>
          <w:rFonts w:ascii="Century" w:hAnsi="Century" w:cs="Meiryo UI"/>
        </w:rPr>
      </w:pPr>
      <w:r w:rsidRPr="005F2341">
        <w:rPr>
          <w:rFonts w:ascii="Century" w:hAnsi="Century" w:cs="Meiryo UI" w:hint="eastAsia"/>
        </w:rPr>
        <w:t>（イ）エネルギー</w:t>
      </w:r>
    </w:p>
    <w:p w:rsidR="00746997" w:rsidRPr="005F2341" w:rsidRDefault="006F13FD" w:rsidP="00746997">
      <w:pPr>
        <w:pStyle w:val="a3"/>
        <w:ind w:leftChars="307" w:left="855" w:hangingChars="100" w:hanging="210"/>
        <w:rPr>
          <w:rFonts w:ascii="Century" w:hAnsi="Century" w:cs="Meiryo UI"/>
        </w:rPr>
      </w:pPr>
      <w:r w:rsidRPr="005F2341">
        <w:rPr>
          <w:rFonts w:ascii="Century" w:hAnsi="Century" w:cs="Meiryo UI" w:hint="eastAsia"/>
        </w:rPr>
        <w:t>・エネルギーの脱炭素化を実現していくために必要な検討項目と、それぞれの検討の見通し（</w:t>
      </w:r>
      <w:r w:rsidR="002A31EB" w:rsidRPr="005F2341">
        <w:rPr>
          <w:rFonts w:ascii="Century" w:hAnsi="Century" w:cs="Meiryo UI" w:hint="eastAsia"/>
        </w:rPr>
        <w:t>再生可能エネルギーの導入促進や</w:t>
      </w:r>
      <w:r w:rsidR="00746997" w:rsidRPr="005F2341">
        <w:rPr>
          <w:rFonts w:ascii="Century" w:hAnsi="Century" w:cs="Meiryo UI" w:hint="eastAsia"/>
        </w:rPr>
        <w:t>省エネルギーの推進</w:t>
      </w:r>
      <w:r w:rsidR="002A31EB" w:rsidRPr="005F2341">
        <w:rPr>
          <w:rFonts w:ascii="Century" w:hAnsi="Century" w:cs="Meiryo UI" w:hint="eastAsia"/>
        </w:rPr>
        <w:t>などといった</w:t>
      </w:r>
      <w:r w:rsidRPr="005F2341">
        <w:rPr>
          <w:rFonts w:ascii="Century" w:hAnsi="Century" w:cs="Meiryo UI" w:hint="eastAsia"/>
        </w:rPr>
        <w:t>課題</w:t>
      </w:r>
      <w:r w:rsidR="002A31EB" w:rsidRPr="005F2341">
        <w:rPr>
          <w:rFonts w:ascii="Century" w:hAnsi="Century" w:cs="Meiryo UI" w:hint="eastAsia"/>
        </w:rPr>
        <w:t>ごとに</w:t>
      </w:r>
      <w:r w:rsidRPr="005F2341">
        <w:rPr>
          <w:rFonts w:ascii="Century" w:hAnsi="Century" w:cs="Meiryo UI" w:hint="eastAsia"/>
        </w:rPr>
        <w:t>、</w:t>
      </w:r>
      <w:r w:rsidR="002A31EB" w:rsidRPr="005F2341">
        <w:rPr>
          <w:rFonts w:ascii="Century" w:hAnsi="Century" w:cs="Meiryo UI" w:hint="eastAsia"/>
        </w:rPr>
        <w:t>解決策の方向性や</w:t>
      </w:r>
      <w:r w:rsidR="00746997" w:rsidRPr="005F2341">
        <w:rPr>
          <w:rFonts w:ascii="Century" w:hAnsi="Century" w:cs="Meiryo UI" w:hint="eastAsia"/>
        </w:rPr>
        <w:t>施策のオプション</w:t>
      </w:r>
      <w:r w:rsidR="002A31EB" w:rsidRPr="005F2341">
        <w:rPr>
          <w:rFonts w:ascii="Century" w:hAnsi="Century" w:cs="Meiryo UI" w:hint="eastAsia"/>
        </w:rPr>
        <w:t>について具体的に記述すること。</w:t>
      </w:r>
      <w:r w:rsidR="001464E3" w:rsidRPr="005F2341">
        <w:rPr>
          <w:rFonts w:ascii="Century" w:hAnsi="Century" w:cs="Meiryo UI" w:hint="eastAsia"/>
        </w:rPr>
        <w:t>）</w:t>
      </w:r>
    </w:p>
    <w:p w:rsidR="006F13FD" w:rsidRPr="005F2341" w:rsidRDefault="00746997" w:rsidP="00746997">
      <w:pPr>
        <w:pStyle w:val="a3"/>
        <w:ind w:leftChars="307" w:left="855" w:hangingChars="100" w:hanging="210"/>
        <w:rPr>
          <w:rFonts w:ascii="Century" w:hAnsi="Century" w:cs="Meiryo UI"/>
        </w:rPr>
      </w:pPr>
      <w:r w:rsidRPr="005F2341">
        <w:rPr>
          <w:rFonts w:ascii="Century" w:hAnsi="Century" w:cs="Meiryo UI" w:hint="eastAsia"/>
        </w:rPr>
        <w:t>・再生可能エネルギーの変動性</w:t>
      </w:r>
      <w:r w:rsidR="001464E3" w:rsidRPr="005F2341">
        <w:rPr>
          <w:rFonts w:ascii="Century" w:hAnsi="Century" w:cs="Meiryo UI" w:hint="eastAsia"/>
        </w:rPr>
        <w:t>克服に関するアイデア（安定的に再生可能エネルギーの比率が高い</w:t>
      </w:r>
      <w:r w:rsidRPr="005F2341">
        <w:rPr>
          <w:rFonts w:ascii="Century" w:hAnsi="Century" w:cs="Meiryo UI" w:hint="eastAsia"/>
        </w:rPr>
        <w:t>需給体制を</w:t>
      </w:r>
      <w:r w:rsidR="001464E3" w:rsidRPr="005F2341">
        <w:rPr>
          <w:rFonts w:ascii="Century" w:hAnsi="Century" w:cs="Meiryo UI" w:hint="eastAsia"/>
        </w:rPr>
        <w:t>構築するための</w:t>
      </w:r>
      <w:r w:rsidRPr="005F2341">
        <w:rPr>
          <w:rFonts w:ascii="Century" w:hAnsi="Century" w:cs="Meiryo UI" w:hint="eastAsia"/>
        </w:rPr>
        <w:t>アイデアについて記載すること。</w:t>
      </w:r>
      <w:r w:rsidR="001464E3" w:rsidRPr="005F2341">
        <w:rPr>
          <w:rFonts w:ascii="Century" w:hAnsi="Century" w:cs="Meiryo UI" w:hint="eastAsia"/>
        </w:rPr>
        <w:t>）</w:t>
      </w:r>
    </w:p>
    <w:p w:rsidR="006F13FD" w:rsidRPr="005F2341" w:rsidRDefault="006F13FD" w:rsidP="006F13FD">
      <w:pPr>
        <w:pStyle w:val="a3"/>
        <w:ind w:leftChars="207" w:left="435"/>
        <w:rPr>
          <w:rFonts w:ascii="Century" w:hAnsi="Century" w:cs="Meiryo UI"/>
        </w:rPr>
      </w:pPr>
      <w:r w:rsidRPr="005F2341">
        <w:rPr>
          <w:rFonts w:ascii="Century" w:hAnsi="Century" w:cs="Meiryo UI" w:hint="eastAsia"/>
        </w:rPr>
        <w:lastRenderedPageBreak/>
        <w:t>（ウ）モビリティ</w:t>
      </w:r>
    </w:p>
    <w:p w:rsidR="00746997" w:rsidRPr="005F2341" w:rsidRDefault="00746997" w:rsidP="005625C6">
      <w:pPr>
        <w:pStyle w:val="a3"/>
        <w:ind w:leftChars="307" w:left="855" w:hangingChars="100" w:hanging="210"/>
        <w:rPr>
          <w:rFonts w:ascii="Century" w:hAnsi="Century" w:cs="Meiryo UI"/>
        </w:rPr>
      </w:pPr>
      <w:r w:rsidRPr="005F2341">
        <w:rPr>
          <w:rFonts w:ascii="Century" w:hAnsi="Century" w:cs="Meiryo UI" w:hint="eastAsia"/>
        </w:rPr>
        <w:t>・運輸部門（</w:t>
      </w:r>
      <w:r w:rsidR="002D29C0" w:rsidRPr="005F2341">
        <w:rPr>
          <w:rFonts w:ascii="Century" w:hAnsi="Century" w:cs="Meiryo UI" w:hint="eastAsia"/>
        </w:rPr>
        <w:t>貨物や通過交通は除く）</w:t>
      </w:r>
      <w:r w:rsidRPr="005F2341">
        <w:rPr>
          <w:rFonts w:ascii="Century" w:hAnsi="Century" w:cs="Meiryo UI" w:hint="eastAsia"/>
        </w:rPr>
        <w:t>の脱炭素化を進めていくための施策の基本的なアプローチの考え方</w:t>
      </w:r>
    </w:p>
    <w:p w:rsidR="006F13FD" w:rsidRPr="005F2341" w:rsidRDefault="006F13FD" w:rsidP="006F13FD">
      <w:pPr>
        <w:pStyle w:val="a3"/>
        <w:ind w:leftChars="207" w:left="435"/>
        <w:rPr>
          <w:rFonts w:ascii="Century" w:hAnsi="Century" w:cs="Meiryo UI"/>
        </w:rPr>
      </w:pPr>
      <w:r w:rsidRPr="005F2341">
        <w:rPr>
          <w:rFonts w:ascii="Century" w:hAnsi="Century" w:cs="Meiryo UI" w:hint="eastAsia"/>
        </w:rPr>
        <w:t>（エ）その他</w:t>
      </w:r>
    </w:p>
    <w:p w:rsidR="006F13FD" w:rsidRPr="005F2341" w:rsidRDefault="006F13FD" w:rsidP="006F13FD">
      <w:pPr>
        <w:pStyle w:val="a3"/>
        <w:ind w:leftChars="307" w:left="855" w:hangingChars="100" w:hanging="210"/>
        <w:rPr>
          <w:rFonts w:ascii="Century" w:hAnsi="Century" w:cs="Meiryo UI"/>
        </w:rPr>
      </w:pPr>
      <w:r w:rsidRPr="005F2341">
        <w:rPr>
          <w:rFonts w:ascii="Century" w:hAnsi="Century" w:cs="Meiryo UI" w:hint="eastAsia"/>
        </w:rPr>
        <w:t>・</w:t>
      </w:r>
      <w:r w:rsidR="003045BF" w:rsidRPr="005F2341">
        <w:rPr>
          <w:rFonts w:ascii="Century" w:hAnsi="Century" w:cs="Meiryo UI" w:hint="eastAsia"/>
        </w:rPr>
        <w:t>エネルギー、モビリティ以外の分野（</w:t>
      </w:r>
      <w:r w:rsidR="001464E3" w:rsidRPr="005F2341">
        <w:rPr>
          <w:rFonts w:ascii="Century" w:hAnsi="Century" w:cs="Meiryo UI" w:hint="eastAsia"/>
        </w:rPr>
        <w:t>地域経済、自然環境、循環資源、ライフスタイル等）に関して、ゼロカーボンビジョンで言及すべきと思料される事項</w:t>
      </w:r>
    </w:p>
    <w:p w:rsidR="003045BF" w:rsidRPr="005F2341" w:rsidRDefault="003045BF" w:rsidP="006F13FD">
      <w:pPr>
        <w:pStyle w:val="a3"/>
        <w:ind w:leftChars="307" w:left="855" w:hangingChars="100" w:hanging="210"/>
        <w:rPr>
          <w:rFonts w:ascii="Century" w:hAnsi="Century" w:cs="Meiryo UI"/>
        </w:rPr>
      </w:pPr>
    </w:p>
    <w:p w:rsidR="00C5029A" w:rsidRPr="005F2341" w:rsidRDefault="007F3B0C" w:rsidP="00C5029A">
      <w:pPr>
        <w:ind w:left="420" w:hangingChars="200" w:hanging="420"/>
        <w:rPr>
          <w:rFonts w:ascii="Century" w:hAnsi="Century" w:cs="Meiryo UI"/>
        </w:rPr>
      </w:pPr>
      <w:r w:rsidRPr="005F2341">
        <w:rPr>
          <w:rFonts w:ascii="Century" w:hAnsi="Century" w:cs="Meiryo UI" w:hint="eastAsia"/>
        </w:rPr>
        <w:t>（２）</w:t>
      </w:r>
      <w:r w:rsidR="00C5029A" w:rsidRPr="005F2341">
        <w:rPr>
          <w:rFonts w:ascii="Century" w:hAnsi="Century" w:cs="Meiryo UI" w:hint="eastAsia"/>
        </w:rPr>
        <w:t>留意事項</w:t>
      </w:r>
    </w:p>
    <w:p w:rsidR="00C5029A" w:rsidRPr="005F2341" w:rsidRDefault="00C5029A" w:rsidP="00430CCF">
      <w:pPr>
        <w:ind w:leftChars="100" w:left="210" w:firstLineChars="100" w:firstLine="210"/>
        <w:rPr>
          <w:rFonts w:ascii="Century" w:hAnsi="Century" w:cs="Meiryo UI"/>
        </w:rPr>
      </w:pPr>
      <w:r w:rsidRPr="005F2341">
        <w:rPr>
          <w:rFonts w:ascii="Century" w:hAnsi="Century" w:cs="Meiryo UI" w:hint="eastAsia"/>
        </w:rPr>
        <w:t>仕様書中、委託</w:t>
      </w:r>
      <w:r w:rsidR="00430CCF" w:rsidRPr="005F2341">
        <w:rPr>
          <w:rFonts w:ascii="Century" w:hAnsi="Century" w:cs="Meiryo UI" w:hint="eastAsia"/>
        </w:rPr>
        <w:t>内容に記載している各業務が、円滑に着実に遂行できる具体的な提案を</w:t>
      </w:r>
      <w:r w:rsidRPr="005F2341">
        <w:rPr>
          <w:rFonts w:ascii="Century" w:hAnsi="Century" w:cs="Meiryo UI" w:hint="eastAsia"/>
        </w:rPr>
        <w:t>行うこと。また、各業務をどのように連携して実施するかについて具体的に提案すること。</w:t>
      </w:r>
    </w:p>
    <w:p w:rsidR="000F374E" w:rsidRPr="005F2341" w:rsidRDefault="000F374E" w:rsidP="001068D1">
      <w:pPr>
        <w:ind w:left="210" w:hangingChars="100" w:hanging="210"/>
        <w:rPr>
          <w:rFonts w:ascii="Century" w:hAnsi="Century"/>
        </w:rPr>
      </w:pPr>
    </w:p>
    <w:p w:rsidR="003A6F6D" w:rsidRPr="005F2341" w:rsidRDefault="00050427" w:rsidP="001068D1">
      <w:pPr>
        <w:ind w:left="210" w:hangingChars="100" w:hanging="210"/>
        <w:rPr>
          <w:rFonts w:ascii="Century" w:hAnsi="Century"/>
        </w:rPr>
      </w:pPr>
      <w:r w:rsidRPr="005F2341">
        <w:rPr>
          <w:rFonts w:ascii="Century" w:hAnsi="Century" w:hint="eastAsia"/>
        </w:rPr>
        <w:t>９</w:t>
      </w:r>
      <w:r w:rsidR="003A6F6D" w:rsidRPr="005F2341">
        <w:rPr>
          <w:rFonts w:ascii="Century" w:hAnsi="Century" w:hint="eastAsia"/>
        </w:rPr>
        <w:t xml:space="preserve">　企画提案書等の提出に際しての留意事項</w:t>
      </w:r>
    </w:p>
    <w:p w:rsidR="003A6F6D" w:rsidRPr="005F2341" w:rsidRDefault="003A6F6D" w:rsidP="001068D1">
      <w:pPr>
        <w:ind w:left="210" w:hangingChars="100" w:hanging="210"/>
        <w:rPr>
          <w:rFonts w:ascii="Century" w:hAnsi="Century"/>
        </w:rPr>
      </w:pPr>
      <w:r w:rsidRPr="005F2341">
        <w:rPr>
          <w:rFonts w:ascii="Century" w:hAnsi="Century" w:hint="eastAsia"/>
        </w:rPr>
        <w:t>（１）失格又は無効</w:t>
      </w:r>
    </w:p>
    <w:p w:rsidR="003A6F6D" w:rsidRPr="005F2341" w:rsidRDefault="00B14C40" w:rsidP="003A6F6D">
      <w:pPr>
        <w:ind w:left="210" w:hangingChars="100" w:hanging="210"/>
        <w:rPr>
          <w:rFonts w:ascii="Century" w:hAnsi="Century"/>
        </w:rPr>
      </w:pPr>
      <w:r w:rsidRPr="005F2341">
        <w:rPr>
          <w:rFonts w:ascii="Century" w:hAnsi="Century" w:hint="eastAsia"/>
        </w:rPr>
        <w:t xml:space="preserve">　　　次の各号の一に該当する場合は、失格又は無効となる場合がある。</w:t>
      </w:r>
    </w:p>
    <w:p w:rsidR="003A6F6D" w:rsidRPr="005F2341" w:rsidRDefault="003A6F6D" w:rsidP="0034282F">
      <w:pPr>
        <w:pStyle w:val="a3"/>
        <w:numPr>
          <w:ilvl w:val="0"/>
          <w:numId w:val="6"/>
        </w:numPr>
        <w:ind w:leftChars="0"/>
        <w:rPr>
          <w:rFonts w:ascii="Century" w:hAnsi="Century"/>
        </w:rPr>
      </w:pPr>
      <w:r w:rsidRPr="005F2341">
        <w:rPr>
          <w:rFonts w:ascii="Century" w:hAnsi="Century" w:hint="eastAsia"/>
        </w:rPr>
        <w:t>提出期限を過ぎて企画提案書等が提出された場合。</w:t>
      </w:r>
    </w:p>
    <w:p w:rsidR="003A6F6D" w:rsidRPr="005F2341" w:rsidRDefault="003A6F6D" w:rsidP="0034282F">
      <w:pPr>
        <w:pStyle w:val="a3"/>
        <w:numPr>
          <w:ilvl w:val="0"/>
          <w:numId w:val="6"/>
        </w:numPr>
        <w:ind w:leftChars="0"/>
        <w:rPr>
          <w:rFonts w:ascii="Century" w:hAnsi="Century"/>
        </w:rPr>
      </w:pPr>
      <w:r w:rsidRPr="005F2341">
        <w:rPr>
          <w:rFonts w:ascii="Century" w:hAnsi="Century" w:hint="eastAsia"/>
        </w:rPr>
        <w:t>提出書類に虚偽の内容が記載されていた場合。</w:t>
      </w:r>
    </w:p>
    <w:p w:rsidR="003A6F6D" w:rsidRPr="005F2341" w:rsidRDefault="003A6F6D" w:rsidP="0034282F">
      <w:pPr>
        <w:pStyle w:val="a3"/>
        <w:numPr>
          <w:ilvl w:val="0"/>
          <w:numId w:val="6"/>
        </w:numPr>
        <w:ind w:leftChars="0"/>
        <w:rPr>
          <w:rFonts w:ascii="Century" w:hAnsi="Century"/>
        </w:rPr>
      </w:pPr>
      <w:r w:rsidRPr="005F2341">
        <w:rPr>
          <w:rFonts w:ascii="Century" w:hAnsi="Century" w:hint="eastAsia"/>
        </w:rPr>
        <w:t>提出書類に不備があった場合。</w:t>
      </w:r>
    </w:p>
    <w:p w:rsidR="003A6F6D" w:rsidRPr="005F2341" w:rsidRDefault="003A6F6D" w:rsidP="0034282F">
      <w:pPr>
        <w:pStyle w:val="a3"/>
        <w:numPr>
          <w:ilvl w:val="0"/>
          <w:numId w:val="6"/>
        </w:numPr>
        <w:ind w:leftChars="0"/>
        <w:rPr>
          <w:rFonts w:ascii="Century" w:hAnsi="Century"/>
        </w:rPr>
      </w:pPr>
      <w:r w:rsidRPr="005F2341">
        <w:rPr>
          <w:rFonts w:ascii="Century" w:hAnsi="Century" w:hint="eastAsia"/>
        </w:rPr>
        <w:t>審査の公平性に影響を与える行為があった場合。</w:t>
      </w:r>
    </w:p>
    <w:p w:rsidR="003A6F6D" w:rsidRPr="005F2341" w:rsidRDefault="003A6F6D" w:rsidP="0034282F">
      <w:pPr>
        <w:pStyle w:val="a3"/>
        <w:numPr>
          <w:ilvl w:val="0"/>
          <w:numId w:val="6"/>
        </w:numPr>
        <w:ind w:leftChars="0"/>
        <w:rPr>
          <w:rFonts w:ascii="Century" w:hAnsi="Century"/>
        </w:rPr>
      </w:pPr>
      <w:r w:rsidRPr="005F2341">
        <w:rPr>
          <w:rFonts w:ascii="Century" w:hAnsi="Century" w:hint="eastAsia"/>
        </w:rPr>
        <w:t>当該業務の契約締結日までの期間内に、</w:t>
      </w:r>
      <w:r w:rsidR="00B14C40" w:rsidRPr="005F2341">
        <w:rPr>
          <w:rFonts w:ascii="Century" w:hAnsi="Century" w:hint="eastAsia"/>
        </w:rPr>
        <w:t>提案者</w:t>
      </w:r>
      <w:r w:rsidR="008F7F2B" w:rsidRPr="005F2341">
        <w:rPr>
          <w:rFonts w:ascii="Century" w:hAnsi="Century" w:hint="eastAsia"/>
        </w:rPr>
        <w:t>（役員等）が刑法に定める容疑により逮捕又は起訴された場合。</w:t>
      </w:r>
    </w:p>
    <w:p w:rsidR="008F7F2B" w:rsidRPr="005F2341" w:rsidRDefault="006D4216" w:rsidP="0034282F">
      <w:pPr>
        <w:pStyle w:val="a3"/>
        <w:numPr>
          <w:ilvl w:val="0"/>
          <w:numId w:val="6"/>
        </w:numPr>
        <w:ind w:leftChars="0"/>
        <w:rPr>
          <w:rFonts w:ascii="Century" w:hAnsi="Century"/>
        </w:rPr>
      </w:pPr>
      <w:r w:rsidRPr="005F2341">
        <w:rPr>
          <w:rFonts w:ascii="Century" w:hAnsi="Century" w:hint="eastAsia"/>
        </w:rPr>
        <w:t>本</w:t>
      </w:r>
      <w:r w:rsidR="008F7F2B" w:rsidRPr="005F2341">
        <w:rPr>
          <w:rFonts w:ascii="Century" w:hAnsi="Century" w:hint="eastAsia"/>
        </w:rPr>
        <w:t>要領に違反すると認められる場合。</w:t>
      </w:r>
    </w:p>
    <w:p w:rsidR="008F7F2B" w:rsidRPr="005F2341" w:rsidRDefault="00AA3726" w:rsidP="008F7F2B">
      <w:pPr>
        <w:pStyle w:val="a3"/>
        <w:numPr>
          <w:ilvl w:val="0"/>
          <w:numId w:val="6"/>
        </w:numPr>
        <w:ind w:leftChars="0"/>
        <w:rPr>
          <w:rFonts w:ascii="Century" w:hAnsi="Century"/>
        </w:rPr>
      </w:pPr>
      <w:r w:rsidRPr="005F2341">
        <w:rPr>
          <w:rFonts w:ascii="Century" w:hAnsi="Century" w:hint="eastAsia"/>
        </w:rPr>
        <w:t>その他、</w:t>
      </w:r>
      <w:r w:rsidR="00626C9F" w:rsidRPr="005F2341">
        <w:rPr>
          <w:rFonts w:ascii="Century" w:hAnsi="Century" w:hint="eastAsia"/>
        </w:rPr>
        <w:t>町</w:t>
      </w:r>
      <w:r w:rsidR="008F7F2B" w:rsidRPr="005F2341">
        <w:rPr>
          <w:rFonts w:ascii="Century" w:hAnsi="Century" w:hint="eastAsia"/>
        </w:rPr>
        <w:t>が予め指示した事項に違反した場合。</w:t>
      </w:r>
    </w:p>
    <w:p w:rsidR="00CB601A" w:rsidRPr="005F2341" w:rsidRDefault="00CB601A" w:rsidP="00CB601A">
      <w:pPr>
        <w:rPr>
          <w:rFonts w:ascii="Century" w:hAnsi="Century"/>
        </w:rPr>
      </w:pPr>
      <w:r w:rsidRPr="005F2341">
        <w:rPr>
          <w:rFonts w:ascii="Century" w:hAnsi="Century" w:hint="eastAsia"/>
        </w:rPr>
        <w:t>（２）複数企画提案の禁止</w:t>
      </w:r>
    </w:p>
    <w:p w:rsidR="00CB601A" w:rsidRPr="005F2341" w:rsidRDefault="00BF5C0F" w:rsidP="00CB601A">
      <w:pPr>
        <w:ind w:firstLineChars="300" w:firstLine="630"/>
        <w:rPr>
          <w:rFonts w:ascii="Century" w:hAnsi="Century"/>
        </w:rPr>
      </w:pPr>
      <w:r w:rsidRPr="005F2341">
        <w:rPr>
          <w:rFonts w:ascii="Century" w:hAnsi="Century" w:hint="eastAsia"/>
        </w:rPr>
        <w:t>プロポーザ</w:t>
      </w:r>
      <w:r w:rsidR="00CB601A" w:rsidRPr="005F2341">
        <w:rPr>
          <w:rFonts w:ascii="Century" w:hAnsi="Century" w:hint="eastAsia"/>
        </w:rPr>
        <w:t>ル参加者は、複数の企画提案書の提出を行うことはできない。</w:t>
      </w:r>
    </w:p>
    <w:p w:rsidR="008F7F2B" w:rsidRPr="005F2341" w:rsidRDefault="00CB601A" w:rsidP="008F7F2B">
      <w:pPr>
        <w:rPr>
          <w:rFonts w:ascii="Century" w:hAnsi="Century"/>
        </w:rPr>
      </w:pPr>
      <w:r w:rsidRPr="005F2341">
        <w:rPr>
          <w:rFonts w:ascii="Century" w:hAnsi="Century" w:hint="eastAsia"/>
        </w:rPr>
        <w:t>（３</w:t>
      </w:r>
      <w:r w:rsidR="008F7F2B" w:rsidRPr="005F2341">
        <w:rPr>
          <w:rFonts w:ascii="Century" w:hAnsi="Century" w:hint="eastAsia"/>
        </w:rPr>
        <w:t>）辞退</w:t>
      </w:r>
    </w:p>
    <w:p w:rsidR="008F7F2B" w:rsidRPr="005F2341" w:rsidRDefault="008F7F2B" w:rsidP="008F7F2B">
      <w:pPr>
        <w:rPr>
          <w:rFonts w:ascii="Century" w:hAnsi="Century"/>
        </w:rPr>
      </w:pPr>
      <w:r w:rsidRPr="005F2341">
        <w:rPr>
          <w:rFonts w:ascii="Century" w:hAnsi="Century" w:hint="eastAsia"/>
        </w:rPr>
        <w:t xml:space="preserve">　　　提出書類を提出した後に辞退する場合には、辞退届（任意様式）を提出すること。</w:t>
      </w:r>
    </w:p>
    <w:p w:rsidR="008F7F2B" w:rsidRPr="005F2341" w:rsidRDefault="00CB601A" w:rsidP="008F7F2B">
      <w:pPr>
        <w:rPr>
          <w:rFonts w:ascii="Century" w:hAnsi="Century"/>
        </w:rPr>
      </w:pPr>
      <w:r w:rsidRPr="005F2341">
        <w:rPr>
          <w:rFonts w:ascii="Century" w:hAnsi="Century" w:hint="eastAsia"/>
        </w:rPr>
        <w:t>（４</w:t>
      </w:r>
      <w:r w:rsidR="008F7F2B" w:rsidRPr="005F2341">
        <w:rPr>
          <w:rFonts w:ascii="Century" w:hAnsi="Century" w:hint="eastAsia"/>
        </w:rPr>
        <w:t>）費用負担</w:t>
      </w:r>
    </w:p>
    <w:p w:rsidR="008F7F2B" w:rsidRPr="005F2341" w:rsidRDefault="008F7F2B" w:rsidP="008F7F2B">
      <w:pPr>
        <w:rPr>
          <w:rFonts w:ascii="Century" w:hAnsi="Century"/>
        </w:rPr>
      </w:pPr>
      <w:r w:rsidRPr="005F2341">
        <w:rPr>
          <w:rFonts w:ascii="Century" w:hAnsi="Century" w:hint="eastAsia"/>
        </w:rPr>
        <w:t xml:space="preserve">　　　プロポーザルに要する経費等は、全て参加者の負担とする。</w:t>
      </w:r>
    </w:p>
    <w:p w:rsidR="006475D8" w:rsidRPr="005F2341" w:rsidRDefault="00CB601A" w:rsidP="008F7F2B">
      <w:pPr>
        <w:rPr>
          <w:rFonts w:ascii="Century" w:hAnsi="Century"/>
        </w:rPr>
      </w:pPr>
      <w:r w:rsidRPr="005F2341">
        <w:rPr>
          <w:rFonts w:ascii="Century" w:hAnsi="Century" w:hint="eastAsia"/>
        </w:rPr>
        <w:t>（５</w:t>
      </w:r>
      <w:r w:rsidR="006475D8" w:rsidRPr="005F2341">
        <w:rPr>
          <w:rFonts w:ascii="Century" w:hAnsi="Century" w:hint="eastAsia"/>
        </w:rPr>
        <w:t>）その他</w:t>
      </w:r>
    </w:p>
    <w:p w:rsidR="006475D8" w:rsidRPr="005F2341" w:rsidRDefault="006475D8" w:rsidP="006475D8">
      <w:pPr>
        <w:pStyle w:val="a3"/>
        <w:numPr>
          <w:ilvl w:val="0"/>
          <w:numId w:val="7"/>
        </w:numPr>
        <w:ind w:leftChars="0"/>
        <w:rPr>
          <w:rFonts w:ascii="Century" w:hAnsi="Century"/>
        </w:rPr>
      </w:pPr>
      <w:r w:rsidRPr="005F2341">
        <w:rPr>
          <w:rFonts w:ascii="Century" w:hAnsi="Century" w:hint="eastAsia"/>
        </w:rPr>
        <w:t>提案の実現可能性を検討するため、必要に応じて提案者に対し、任意で追加資料の提出を求めることがあ</w:t>
      </w:r>
      <w:r w:rsidR="002B19A3" w:rsidRPr="005F2341">
        <w:rPr>
          <w:rFonts w:ascii="Century" w:hAnsi="Century" w:hint="eastAsia"/>
        </w:rPr>
        <w:t>る</w:t>
      </w:r>
      <w:r w:rsidRPr="005F2341">
        <w:rPr>
          <w:rFonts w:ascii="Century" w:hAnsi="Century" w:hint="eastAsia"/>
        </w:rPr>
        <w:t>。</w:t>
      </w:r>
    </w:p>
    <w:p w:rsidR="006475D8" w:rsidRPr="005F2341" w:rsidRDefault="006475D8" w:rsidP="006475D8">
      <w:pPr>
        <w:pStyle w:val="a3"/>
        <w:numPr>
          <w:ilvl w:val="0"/>
          <w:numId w:val="7"/>
        </w:numPr>
        <w:ind w:leftChars="0"/>
        <w:rPr>
          <w:rFonts w:ascii="Century" w:hAnsi="Century"/>
        </w:rPr>
      </w:pPr>
      <w:r w:rsidRPr="005F2341">
        <w:rPr>
          <w:rFonts w:ascii="Century" w:hAnsi="Century" w:hint="eastAsia"/>
        </w:rPr>
        <w:t>提出された企画提案書等は返却しない。</w:t>
      </w:r>
    </w:p>
    <w:p w:rsidR="002C7CC4" w:rsidRPr="005F2341" w:rsidRDefault="002C7CC4" w:rsidP="0034282F">
      <w:pPr>
        <w:rPr>
          <w:rFonts w:ascii="Century" w:hAnsi="Century"/>
        </w:rPr>
      </w:pPr>
    </w:p>
    <w:p w:rsidR="00732F0F" w:rsidRPr="005F2341" w:rsidRDefault="007F6963" w:rsidP="0034282F">
      <w:pPr>
        <w:rPr>
          <w:rFonts w:ascii="Century" w:hAnsi="Century"/>
        </w:rPr>
      </w:pPr>
      <w:r w:rsidRPr="005F2341">
        <w:rPr>
          <w:rFonts w:ascii="Century" w:hAnsi="Century" w:hint="eastAsia"/>
        </w:rPr>
        <w:t>１０</w:t>
      </w:r>
      <w:r w:rsidR="0037789B" w:rsidRPr="005F2341">
        <w:rPr>
          <w:rFonts w:ascii="Century" w:hAnsi="Century" w:hint="eastAsia"/>
        </w:rPr>
        <w:t xml:space="preserve">　審査に関する事項</w:t>
      </w:r>
    </w:p>
    <w:p w:rsidR="0037789B" w:rsidRPr="005F2341" w:rsidRDefault="0037789B" w:rsidP="0034282F">
      <w:pPr>
        <w:rPr>
          <w:rFonts w:ascii="Century" w:hAnsi="Century"/>
        </w:rPr>
      </w:pPr>
      <w:r w:rsidRPr="005F2341">
        <w:rPr>
          <w:rFonts w:ascii="Century" w:hAnsi="Century" w:hint="eastAsia"/>
        </w:rPr>
        <w:t>（１）審査方法</w:t>
      </w:r>
    </w:p>
    <w:p w:rsidR="0037789B" w:rsidRPr="005F2341" w:rsidRDefault="0037789B" w:rsidP="0037789B">
      <w:pPr>
        <w:ind w:left="420" w:hangingChars="200" w:hanging="420"/>
        <w:rPr>
          <w:rFonts w:ascii="Century" w:hAnsi="Century"/>
        </w:rPr>
      </w:pPr>
      <w:r w:rsidRPr="005F2341">
        <w:rPr>
          <w:rFonts w:ascii="Century" w:hAnsi="Century" w:hint="eastAsia"/>
        </w:rPr>
        <w:t xml:space="preserve">　　　</w:t>
      </w:r>
      <w:r w:rsidR="00ED524B" w:rsidRPr="005F2341">
        <w:rPr>
          <w:rFonts w:ascii="Century" w:hAnsi="Century" w:hint="eastAsia"/>
        </w:rPr>
        <w:t>企画</w:t>
      </w:r>
      <w:r w:rsidRPr="005F2341">
        <w:rPr>
          <w:rFonts w:ascii="Century" w:hAnsi="Century" w:hint="eastAsia"/>
        </w:rPr>
        <w:t>プロポーザルによる各社からの提案を受け、</w:t>
      </w:r>
      <w:r w:rsidR="00626C9F" w:rsidRPr="005F2341">
        <w:rPr>
          <w:rFonts w:ascii="Century" w:hAnsi="Century" w:hint="eastAsia"/>
        </w:rPr>
        <w:t>町</w:t>
      </w:r>
      <w:r w:rsidR="00ED524B" w:rsidRPr="005F2341">
        <w:rPr>
          <w:rFonts w:ascii="Century" w:hAnsi="Century" w:hint="eastAsia"/>
        </w:rPr>
        <w:t>は</w:t>
      </w:r>
      <w:r w:rsidR="00C109E0" w:rsidRPr="005F2341">
        <w:rPr>
          <w:rFonts w:ascii="Century" w:hAnsi="Century" w:hint="eastAsia"/>
        </w:rPr>
        <w:t>本業務に関する審査委員会において</w:t>
      </w:r>
      <w:r w:rsidR="00ED524B" w:rsidRPr="005F2341">
        <w:rPr>
          <w:rFonts w:ascii="Century" w:hAnsi="Century" w:hint="eastAsia"/>
        </w:rPr>
        <w:t>これを総合的に評価し、契約候補者（単独随意契約候補者</w:t>
      </w:r>
      <w:r w:rsidRPr="005F2341">
        <w:rPr>
          <w:rFonts w:ascii="Century" w:hAnsi="Century" w:hint="eastAsia"/>
        </w:rPr>
        <w:t>）を選定する。</w:t>
      </w:r>
    </w:p>
    <w:p w:rsidR="0063261A" w:rsidRPr="005F2341" w:rsidRDefault="0063261A" w:rsidP="0037789B">
      <w:pPr>
        <w:ind w:left="420" w:hangingChars="200" w:hanging="420"/>
        <w:rPr>
          <w:rFonts w:ascii="Century" w:hAnsi="Century"/>
        </w:rPr>
      </w:pPr>
      <w:r w:rsidRPr="005F2341">
        <w:rPr>
          <w:rFonts w:ascii="Century" w:hAnsi="Century" w:hint="eastAsia"/>
        </w:rPr>
        <w:lastRenderedPageBreak/>
        <w:t>（２）審査会（プレゼンテーション）</w:t>
      </w:r>
    </w:p>
    <w:p w:rsidR="0063261A" w:rsidRPr="005F2341" w:rsidRDefault="00487EC2" w:rsidP="0037789B">
      <w:pPr>
        <w:ind w:left="420" w:hangingChars="200" w:hanging="420"/>
        <w:rPr>
          <w:rFonts w:ascii="Century" w:hAnsi="Century"/>
        </w:rPr>
      </w:pPr>
      <w:r w:rsidRPr="005F2341">
        <w:rPr>
          <w:rFonts w:ascii="Century" w:hAnsi="Century" w:hint="eastAsia"/>
        </w:rPr>
        <w:t xml:space="preserve">　　　企画提案書及び</w:t>
      </w:r>
      <w:r w:rsidR="0063261A" w:rsidRPr="005F2341">
        <w:rPr>
          <w:rFonts w:ascii="Century" w:hAnsi="Century" w:hint="eastAsia"/>
        </w:rPr>
        <w:t>企画提案者からのプレゼンテーション形式により審査を行う。</w:t>
      </w:r>
    </w:p>
    <w:p w:rsidR="0063261A" w:rsidRPr="005F2341" w:rsidRDefault="0063261A" w:rsidP="0037789B">
      <w:pPr>
        <w:ind w:left="420" w:hangingChars="200" w:hanging="420"/>
        <w:rPr>
          <w:rFonts w:ascii="Century" w:hAnsi="Century"/>
        </w:rPr>
      </w:pPr>
      <w:r w:rsidRPr="005F2341">
        <w:rPr>
          <w:rFonts w:ascii="Century" w:hAnsi="Century" w:hint="eastAsia"/>
        </w:rPr>
        <w:t xml:space="preserve">　　　本審査で選定された者を契約候補者とし、契約締結の手続きを行う。</w:t>
      </w:r>
    </w:p>
    <w:p w:rsidR="0063261A" w:rsidRPr="005F2341" w:rsidRDefault="0063261A" w:rsidP="0063261A">
      <w:pPr>
        <w:pStyle w:val="a3"/>
        <w:numPr>
          <w:ilvl w:val="0"/>
          <w:numId w:val="8"/>
        </w:numPr>
        <w:ind w:leftChars="0"/>
        <w:rPr>
          <w:rFonts w:ascii="Century" w:hAnsi="Century"/>
        </w:rPr>
      </w:pPr>
      <w:r w:rsidRPr="005F2341">
        <w:rPr>
          <w:rFonts w:ascii="Century" w:hAnsi="Century" w:hint="eastAsia"/>
        </w:rPr>
        <w:t>開催日時及び会場</w:t>
      </w:r>
    </w:p>
    <w:p w:rsidR="0063261A" w:rsidRPr="005F2341" w:rsidRDefault="0027208D" w:rsidP="0063261A">
      <w:pPr>
        <w:pStyle w:val="a3"/>
        <w:ind w:leftChars="0" w:left="854"/>
        <w:rPr>
          <w:rFonts w:ascii="Century" w:hAnsi="Century"/>
        </w:rPr>
      </w:pPr>
      <w:r w:rsidRPr="005F2341">
        <w:rPr>
          <w:rFonts w:ascii="Century" w:hAnsi="Century" w:hint="eastAsia"/>
        </w:rPr>
        <w:t>令和</w:t>
      </w:r>
      <w:r w:rsidRPr="005F2341">
        <w:rPr>
          <w:rFonts w:ascii="Century" w:hAnsi="Century" w:hint="eastAsia"/>
        </w:rPr>
        <w:t>2</w:t>
      </w:r>
      <w:r w:rsidR="0063261A" w:rsidRPr="005F2341">
        <w:rPr>
          <w:rFonts w:ascii="Century" w:hAnsi="Century" w:hint="eastAsia"/>
        </w:rPr>
        <w:t>年</w:t>
      </w:r>
      <w:r w:rsidR="0028029B">
        <w:rPr>
          <w:rFonts w:ascii="Century" w:hAnsi="Century" w:cs="Meiryo UI" w:hint="eastAsia"/>
        </w:rPr>
        <w:t>6</w:t>
      </w:r>
      <w:r w:rsidR="00430CCF" w:rsidRPr="005F2341">
        <w:rPr>
          <w:rFonts w:ascii="Century" w:hAnsi="Century" w:cs="Meiryo UI" w:hint="eastAsia"/>
        </w:rPr>
        <w:t>月</w:t>
      </w:r>
      <w:r w:rsidR="0028029B">
        <w:rPr>
          <w:rFonts w:ascii="Century" w:hAnsi="Century" w:cs="Meiryo UI" w:hint="eastAsia"/>
        </w:rPr>
        <w:t>25</w:t>
      </w:r>
      <w:r w:rsidR="00430CCF" w:rsidRPr="005F2341">
        <w:rPr>
          <w:rFonts w:ascii="Century" w:hAnsi="Century" w:cs="Meiryo UI" w:hint="eastAsia"/>
        </w:rPr>
        <w:t>日（</w:t>
      </w:r>
      <w:r w:rsidR="0028029B">
        <w:rPr>
          <w:rFonts w:ascii="Century" w:hAnsi="Century" w:cs="Meiryo UI" w:hint="eastAsia"/>
        </w:rPr>
        <w:t>木</w:t>
      </w:r>
      <w:r w:rsidR="00430CCF" w:rsidRPr="005F2341">
        <w:rPr>
          <w:rFonts w:ascii="Century" w:hAnsi="Century" w:cs="Meiryo UI" w:hint="eastAsia"/>
        </w:rPr>
        <w:t>）</w:t>
      </w:r>
      <w:r w:rsidR="0063261A" w:rsidRPr="005F2341">
        <w:rPr>
          <w:rFonts w:ascii="Century" w:hAnsi="Century" w:hint="eastAsia"/>
        </w:rPr>
        <w:t>※時間は別途通知</w:t>
      </w:r>
    </w:p>
    <w:p w:rsidR="0063261A" w:rsidRPr="005F2341" w:rsidRDefault="00626C9F" w:rsidP="0063261A">
      <w:pPr>
        <w:pStyle w:val="a3"/>
        <w:ind w:leftChars="0" w:left="854"/>
        <w:rPr>
          <w:rFonts w:ascii="Century" w:hAnsi="Century"/>
        </w:rPr>
      </w:pPr>
      <w:r w:rsidRPr="005F2341">
        <w:rPr>
          <w:rFonts w:ascii="Century" w:hAnsi="Century" w:hint="eastAsia"/>
        </w:rPr>
        <w:t>大熊町役場本庁舎</w:t>
      </w:r>
    </w:p>
    <w:p w:rsidR="00ED524B" w:rsidRPr="005F2341" w:rsidRDefault="00ED524B" w:rsidP="0063261A">
      <w:pPr>
        <w:pStyle w:val="a3"/>
        <w:ind w:leftChars="0" w:left="854"/>
        <w:rPr>
          <w:rFonts w:ascii="Century" w:hAnsi="Century"/>
        </w:rPr>
      </w:pPr>
      <w:r w:rsidRPr="005F2341">
        <w:rPr>
          <w:rFonts w:ascii="Century" w:hAnsi="Century" w:hint="eastAsia"/>
        </w:rPr>
        <w:t>※企画提案者が審査会場に入室できる人数は</w:t>
      </w:r>
      <w:r w:rsidR="00626C9F" w:rsidRPr="005F2341">
        <w:rPr>
          <w:rFonts w:ascii="Century" w:hAnsi="Century"/>
        </w:rPr>
        <w:t>4</w:t>
      </w:r>
      <w:r w:rsidR="00FF7284" w:rsidRPr="005F2341">
        <w:rPr>
          <w:rFonts w:ascii="Century" w:hAnsi="Century" w:hint="eastAsia"/>
        </w:rPr>
        <w:t>名まで</w:t>
      </w:r>
      <w:r w:rsidRPr="005F2341">
        <w:rPr>
          <w:rFonts w:ascii="Century" w:hAnsi="Century" w:hint="eastAsia"/>
        </w:rPr>
        <w:t>とする。</w:t>
      </w:r>
    </w:p>
    <w:p w:rsidR="0063261A" w:rsidRPr="005F2341" w:rsidRDefault="0063261A" w:rsidP="0063261A">
      <w:pPr>
        <w:pStyle w:val="a3"/>
        <w:numPr>
          <w:ilvl w:val="0"/>
          <w:numId w:val="8"/>
        </w:numPr>
        <w:ind w:leftChars="0"/>
        <w:rPr>
          <w:rFonts w:ascii="Century" w:hAnsi="Century"/>
        </w:rPr>
      </w:pPr>
      <w:r w:rsidRPr="005F2341">
        <w:rPr>
          <w:rFonts w:ascii="Century" w:hAnsi="Century" w:hint="eastAsia"/>
        </w:rPr>
        <w:t>審査所要時間</w:t>
      </w:r>
    </w:p>
    <w:p w:rsidR="0063261A" w:rsidRPr="005F2341" w:rsidRDefault="0063261A" w:rsidP="00626C9F">
      <w:pPr>
        <w:pStyle w:val="a3"/>
        <w:ind w:leftChars="0" w:left="854"/>
        <w:rPr>
          <w:rFonts w:ascii="Century" w:hAnsi="Century"/>
        </w:rPr>
      </w:pPr>
      <w:r w:rsidRPr="005F2341">
        <w:rPr>
          <w:rFonts w:ascii="Century" w:hAnsi="Century" w:hint="eastAsia"/>
        </w:rPr>
        <w:t>説明時間</w:t>
      </w:r>
      <w:r w:rsidR="002C7CC4" w:rsidRPr="005F2341">
        <w:rPr>
          <w:rFonts w:ascii="Century" w:hAnsi="Century" w:hint="eastAsia"/>
        </w:rPr>
        <w:t>20</w:t>
      </w:r>
      <w:r w:rsidRPr="005F2341">
        <w:rPr>
          <w:rFonts w:ascii="Century" w:hAnsi="Century" w:hint="eastAsia"/>
        </w:rPr>
        <w:t>分以内、及び質疑応答</w:t>
      </w:r>
      <w:r w:rsidR="00813C4F" w:rsidRPr="005F2341">
        <w:rPr>
          <w:rFonts w:ascii="Century" w:hAnsi="Century" w:hint="eastAsia"/>
        </w:rPr>
        <w:t>10</w:t>
      </w:r>
      <w:r w:rsidRPr="005F2341">
        <w:rPr>
          <w:rFonts w:ascii="Century" w:hAnsi="Century" w:hint="eastAsia"/>
        </w:rPr>
        <w:t>分以内の計</w:t>
      </w:r>
      <w:r w:rsidR="00813C4F" w:rsidRPr="005F2341">
        <w:rPr>
          <w:rFonts w:ascii="Century" w:hAnsi="Century" w:hint="eastAsia"/>
        </w:rPr>
        <w:t>30</w:t>
      </w:r>
      <w:r w:rsidRPr="005F2341">
        <w:rPr>
          <w:rFonts w:ascii="Century" w:hAnsi="Century" w:hint="eastAsia"/>
        </w:rPr>
        <w:t>分以内</w:t>
      </w:r>
      <w:r w:rsidR="00626C9F" w:rsidRPr="005F2341">
        <w:rPr>
          <w:rFonts w:ascii="Century" w:hAnsi="Century" w:hint="eastAsia"/>
        </w:rPr>
        <w:t>を目安</w:t>
      </w:r>
      <w:r w:rsidRPr="005F2341">
        <w:rPr>
          <w:rFonts w:ascii="Century" w:hAnsi="Century" w:hint="eastAsia"/>
        </w:rPr>
        <w:t>とする。</w:t>
      </w:r>
    </w:p>
    <w:p w:rsidR="00453073" w:rsidRPr="005F2341" w:rsidRDefault="00453073" w:rsidP="00453073">
      <w:pPr>
        <w:pStyle w:val="a3"/>
        <w:numPr>
          <w:ilvl w:val="0"/>
          <w:numId w:val="8"/>
        </w:numPr>
        <w:ind w:leftChars="0"/>
        <w:rPr>
          <w:rFonts w:ascii="Century" w:hAnsi="Century"/>
        </w:rPr>
      </w:pPr>
      <w:r w:rsidRPr="005F2341">
        <w:rPr>
          <w:rFonts w:ascii="Century" w:hAnsi="Century" w:hint="eastAsia"/>
        </w:rPr>
        <w:t>審査基準</w:t>
      </w:r>
    </w:p>
    <w:p w:rsidR="00453073" w:rsidRPr="005F2341" w:rsidRDefault="00453073" w:rsidP="00C109E0">
      <w:pPr>
        <w:pStyle w:val="a3"/>
        <w:rPr>
          <w:rFonts w:ascii="Century" w:hAnsi="Century"/>
        </w:rPr>
      </w:pPr>
      <w:r w:rsidRPr="005F2341">
        <w:rPr>
          <w:rFonts w:ascii="Century" w:hAnsi="Century" w:hint="eastAsia"/>
        </w:rPr>
        <w:t>下記の項目に基づいて審査・採点を行い、総合点数が最も高い提案者を選定する。</w:t>
      </w:r>
      <w:r w:rsidR="00C109E0" w:rsidRPr="005F2341">
        <w:rPr>
          <w:rFonts w:ascii="Century" w:hAnsi="Century" w:hint="eastAsia"/>
        </w:rPr>
        <w:t>なお、総合点数が同点の場合には、見積額が安価な提案者を上位とし、見積額が同額の場合は審査委員会の合議により順位を決定する。</w:t>
      </w:r>
    </w:p>
    <w:p w:rsidR="00430CCF" w:rsidRPr="005F2341" w:rsidRDefault="00D001AD" w:rsidP="00430CCF">
      <w:pPr>
        <w:pStyle w:val="a3"/>
        <w:numPr>
          <w:ilvl w:val="0"/>
          <w:numId w:val="8"/>
        </w:numPr>
        <w:ind w:leftChars="0"/>
        <w:rPr>
          <w:rFonts w:ascii="Century" w:hAnsi="Century"/>
        </w:rPr>
      </w:pPr>
      <w:r w:rsidRPr="005F2341">
        <w:rPr>
          <w:rFonts w:ascii="Century" w:hAnsi="Century" w:hint="eastAsia"/>
        </w:rPr>
        <w:t>通知等</w:t>
      </w:r>
    </w:p>
    <w:p w:rsidR="002C7CC4" w:rsidRPr="005F2341" w:rsidRDefault="00DD01DD" w:rsidP="00430CCF">
      <w:pPr>
        <w:pStyle w:val="a3"/>
        <w:ind w:leftChars="0" w:left="854"/>
        <w:rPr>
          <w:rFonts w:ascii="Century" w:hAnsi="Century"/>
        </w:rPr>
      </w:pPr>
      <w:r w:rsidRPr="005F2341">
        <w:rPr>
          <w:rFonts w:ascii="MS-Mincho" w:eastAsia="MS-Mincho" w:cs="MS-Mincho" w:hint="eastAsia"/>
          <w:kern w:val="0"/>
          <w:szCs w:val="21"/>
        </w:rPr>
        <w:t>審査結果は速やか</w:t>
      </w:r>
      <w:r w:rsidR="00C109E0" w:rsidRPr="005F2341">
        <w:rPr>
          <w:rFonts w:ascii="MS-Mincho" w:eastAsia="MS-Mincho" w:cs="MS-Mincho" w:hint="eastAsia"/>
          <w:kern w:val="0"/>
          <w:szCs w:val="21"/>
        </w:rPr>
        <w:t>に参加者に通知する。</w:t>
      </w:r>
      <w:r w:rsidR="00A84720" w:rsidRPr="005F2341">
        <w:rPr>
          <w:rFonts w:ascii="MS-Mincho" w:eastAsia="MS-Mincho" w:cs="MS-Mincho" w:hint="eastAsia"/>
          <w:kern w:val="0"/>
          <w:szCs w:val="21"/>
        </w:rPr>
        <w:t>選定されなかった者は、書面により、審査結果についての説明を求めることができるものとする。なお、書面は通知を受領した日の翌日から起算して15日以内に提出しなければないないものとする。</w:t>
      </w:r>
    </w:p>
    <w:p w:rsidR="00DD01DD" w:rsidRPr="005F2341" w:rsidRDefault="00DD01DD" w:rsidP="00DD01DD">
      <w:pPr>
        <w:ind w:left="434"/>
        <w:rPr>
          <w:rFonts w:ascii="Century" w:hAnsi="Century"/>
        </w:rPr>
      </w:pPr>
    </w:p>
    <w:p w:rsidR="00AA3726" w:rsidRPr="005F2341" w:rsidRDefault="00AA3726" w:rsidP="00AA3726">
      <w:pPr>
        <w:rPr>
          <w:rFonts w:ascii="Century" w:hAnsi="Century"/>
        </w:rPr>
      </w:pPr>
      <w:r w:rsidRPr="005F2341">
        <w:rPr>
          <w:rFonts w:ascii="Century" w:hAnsi="Century" w:hint="eastAsia"/>
        </w:rPr>
        <w:t>【審査基準】</w:t>
      </w:r>
    </w:p>
    <w:tbl>
      <w:tblPr>
        <w:tblStyle w:val="a4"/>
        <w:tblW w:w="0" w:type="auto"/>
        <w:jc w:val="center"/>
        <w:tblLook w:val="04A0" w:firstRow="1" w:lastRow="0" w:firstColumn="1" w:lastColumn="0" w:noHBand="0" w:noVBand="1"/>
      </w:tblPr>
      <w:tblGrid>
        <w:gridCol w:w="396"/>
        <w:gridCol w:w="1584"/>
        <w:gridCol w:w="5905"/>
        <w:gridCol w:w="609"/>
      </w:tblGrid>
      <w:tr w:rsidR="00635457" w:rsidRPr="005F2341" w:rsidTr="00523791">
        <w:trPr>
          <w:jc w:val="center"/>
        </w:trPr>
        <w:tc>
          <w:tcPr>
            <w:tcW w:w="1980" w:type="dxa"/>
            <w:gridSpan w:val="2"/>
            <w:shd w:val="clear" w:color="auto" w:fill="D9D9D9" w:themeFill="background1" w:themeFillShade="D9"/>
          </w:tcPr>
          <w:p w:rsidR="00635457" w:rsidRPr="005F2341" w:rsidRDefault="00635457" w:rsidP="00635457">
            <w:pPr>
              <w:jc w:val="center"/>
              <w:rPr>
                <w:rFonts w:ascii="Century" w:hAnsi="Century"/>
                <w:sz w:val="18"/>
              </w:rPr>
            </w:pPr>
            <w:r w:rsidRPr="005F2341">
              <w:rPr>
                <w:rFonts w:ascii="Century" w:hAnsi="Century" w:hint="eastAsia"/>
                <w:sz w:val="18"/>
              </w:rPr>
              <w:t>評価項目</w:t>
            </w:r>
          </w:p>
        </w:tc>
        <w:tc>
          <w:tcPr>
            <w:tcW w:w="5905" w:type="dxa"/>
            <w:shd w:val="clear" w:color="auto" w:fill="D9D9D9" w:themeFill="background1" w:themeFillShade="D9"/>
          </w:tcPr>
          <w:p w:rsidR="00635457" w:rsidRPr="005F2341" w:rsidRDefault="00635457" w:rsidP="00635457">
            <w:pPr>
              <w:jc w:val="center"/>
              <w:rPr>
                <w:rFonts w:ascii="Century" w:hAnsi="Century"/>
                <w:sz w:val="18"/>
              </w:rPr>
            </w:pPr>
            <w:r w:rsidRPr="005F2341">
              <w:rPr>
                <w:rFonts w:ascii="Century" w:hAnsi="Century" w:hint="eastAsia"/>
                <w:sz w:val="18"/>
              </w:rPr>
              <w:t>審査の視点</w:t>
            </w:r>
          </w:p>
        </w:tc>
        <w:tc>
          <w:tcPr>
            <w:tcW w:w="609" w:type="dxa"/>
            <w:shd w:val="clear" w:color="auto" w:fill="D9D9D9" w:themeFill="background1" w:themeFillShade="D9"/>
          </w:tcPr>
          <w:p w:rsidR="00635457" w:rsidRPr="005F2341" w:rsidRDefault="00635457" w:rsidP="00635457">
            <w:pPr>
              <w:jc w:val="center"/>
              <w:rPr>
                <w:rFonts w:ascii="Century" w:hAnsi="Century"/>
                <w:sz w:val="18"/>
              </w:rPr>
            </w:pPr>
            <w:r w:rsidRPr="005F2341">
              <w:rPr>
                <w:rFonts w:ascii="Century" w:hAnsi="Century" w:hint="eastAsia"/>
                <w:sz w:val="18"/>
              </w:rPr>
              <w:t>配点</w:t>
            </w:r>
          </w:p>
        </w:tc>
      </w:tr>
      <w:tr w:rsidR="00635457" w:rsidRPr="005F2341" w:rsidTr="008E06CC">
        <w:trPr>
          <w:jc w:val="center"/>
        </w:trPr>
        <w:tc>
          <w:tcPr>
            <w:tcW w:w="7885" w:type="dxa"/>
            <w:gridSpan w:val="3"/>
            <w:vAlign w:val="center"/>
          </w:tcPr>
          <w:p w:rsidR="00134A54" w:rsidRPr="005F2341" w:rsidRDefault="00635457" w:rsidP="00635457">
            <w:pPr>
              <w:rPr>
                <w:rFonts w:ascii="Century" w:hAnsi="Century"/>
                <w:sz w:val="18"/>
              </w:rPr>
            </w:pPr>
            <w:r w:rsidRPr="005F2341">
              <w:rPr>
                <w:rFonts w:ascii="Century" w:hAnsi="Century" w:hint="eastAsia"/>
                <w:sz w:val="18"/>
              </w:rPr>
              <w:t>１．</w:t>
            </w:r>
            <w:r w:rsidR="00134A54" w:rsidRPr="005F2341">
              <w:rPr>
                <w:rFonts w:ascii="Century" w:hAnsi="Century" w:hint="eastAsia"/>
                <w:sz w:val="18"/>
              </w:rPr>
              <w:t>業務体制</w:t>
            </w:r>
          </w:p>
          <w:p w:rsidR="00635457" w:rsidRPr="005F2341" w:rsidRDefault="00635457" w:rsidP="00635457">
            <w:pPr>
              <w:rPr>
                <w:rFonts w:ascii="Century" w:hAnsi="Century"/>
                <w:sz w:val="18"/>
              </w:rPr>
            </w:pPr>
            <w:r w:rsidRPr="005F2341">
              <w:rPr>
                <w:rFonts w:ascii="Century" w:hAnsi="Century" w:hint="eastAsia"/>
                <w:sz w:val="18"/>
              </w:rPr>
              <w:t>本事業を期間内に確実に遂行できる、体制・実績を持っているか。</w:t>
            </w:r>
          </w:p>
        </w:tc>
        <w:tc>
          <w:tcPr>
            <w:tcW w:w="609" w:type="dxa"/>
            <w:vAlign w:val="center"/>
          </w:tcPr>
          <w:p w:rsidR="00635457" w:rsidRPr="005F2341" w:rsidRDefault="00635457" w:rsidP="00635457">
            <w:pPr>
              <w:jc w:val="center"/>
              <w:rPr>
                <w:rFonts w:ascii="Century" w:hAnsi="Century"/>
                <w:sz w:val="18"/>
              </w:rPr>
            </w:pPr>
            <w:r w:rsidRPr="005F2341">
              <w:rPr>
                <w:rFonts w:ascii="Century" w:hAnsi="Century" w:hint="eastAsia"/>
                <w:sz w:val="18"/>
              </w:rPr>
              <w:t>(10)</w:t>
            </w:r>
          </w:p>
        </w:tc>
      </w:tr>
      <w:tr w:rsidR="00635457" w:rsidRPr="005F2341" w:rsidTr="00523791">
        <w:trPr>
          <w:jc w:val="center"/>
        </w:trPr>
        <w:tc>
          <w:tcPr>
            <w:tcW w:w="396" w:type="dxa"/>
            <w:vAlign w:val="center"/>
          </w:tcPr>
          <w:p w:rsidR="00635457" w:rsidRPr="005F2341" w:rsidRDefault="00635457" w:rsidP="00635457">
            <w:pPr>
              <w:rPr>
                <w:rFonts w:ascii="Century" w:hAnsi="Century"/>
                <w:sz w:val="18"/>
              </w:rPr>
            </w:pPr>
            <w:r w:rsidRPr="005F2341">
              <w:rPr>
                <w:rFonts w:ascii="Century" w:hAnsi="Century" w:hint="eastAsia"/>
                <w:sz w:val="18"/>
              </w:rPr>
              <w:t>①</w:t>
            </w:r>
          </w:p>
        </w:tc>
        <w:tc>
          <w:tcPr>
            <w:tcW w:w="1584" w:type="dxa"/>
            <w:vAlign w:val="center"/>
          </w:tcPr>
          <w:p w:rsidR="00635457" w:rsidRPr="005F2341" w:rsidRDefault="00635457" w:rsidP="00635457">
            <w:pPr>
              <w:jc w:val="center"/>
              <w:rPr>
                <w:rFonts w:ascii="Century" w:hAnsi="Century"/>
                <w:sz w:val="18"/>
              </w:rPr>
            </w:pPr>
            <w:r w:rsidRPr="005F2341">
              <w:rPr>
                <w:rFonts w:ascii="Century" w:hAnsi="Century" w:hint="eastAsia"/>
                <w:sz w:val="18"/>
              </w:rPr>
              <w:t>体制・計画</w:t>
            </w:r>
          </w:p>
        </w:tc>
        <w:tc>
          <w:tcPr>
            <w:tcW w:w="5905" w:type="dxa"/>
          </w:tcPr>
          <w:p w:rsidR="00635457" w:rsidRPr="005F2341" w:rsidRDefault="00635457" w:rsidP="00635457">
            <w:pPr>
              <w:rPr>
                <w:rFonts w:ascii="Century" w:hAnsi="Century"/>
                <w:sz w:val="18"/>
              </w:rPr>
            </w:pPr>
            <w:r w:rsidRPr="005F2341">
              <w:rPr>
                <w:rFonts w:ascii="Century" w:hAnsi="Century" w:hint="eastAsia"/>
                <w:sz w:val="18"/>
              </w:rPr>
              <w:t>・業務を期間内に実施する上で十分な体制、計画であるか</w:t>
            </w:r>
            <w:r w:rsidR="00BE7F77" w:rsidRPr="005F2341">
              <w:rPr>
                <w:rFonts w:ascii="Century" w:hAnsi="Century" w:hint="eastAsia"/>
                <w:sz w:val="18"/>
              </w:rPr>
              <w:t>。</w:t>
            </w:r>
          </w:p>
        </w:tc>
        <w:tc>
          <w:tcPr>
            <w:tcW w:w="609" w:type="dxa"/>
            <w:vAlign w:val="center"/>
          </w:tcPr>
          <w:p w:rsidR="00635457" w:rsidRPr="005F2341" w:rsidRDefault="00635457" w:rsidP="00635457">
            <w:pPr>
              <w:jc w:val="center"/>
              <w:rPr>
                <w:rFonts w:ascii="Century" w:hAnsi="Century"/>
                <w:sz w:val="18"/>
              </w:rPr>
            </w:pPr>
            <w:r w:rsidRPr="005F2341">
              <w:rPr>
                <w:rFonts w:ascii="Century" w:hAnsi="Century" w:hint="eastAsia"/>
                <w:sz w:val="18"/>
              </w:rPr>
              <w:t>5</w:t>
            </w:r>
          </w:p>
        </w:tc>
      </w:tr>
      <w:tr w:rsidR="00635457" w:rsidRPr="005F2341" w:rsidTr="00523791">
        <w:trPr>
          <w:jc w:val="center"/>
        </w:trPr>
        <w:tc>
          <w:tcPr>
            <w:tcW w:w="396" w:type="dxa"/>
            <w:vAlign w:val="center"/>
          </w:tcPr>
          <w:p w:rsidR="00635457" w:rsidRPr="005F2341" w:rsidRDefault="00635457" w:rsidP="00635457">
            <w:pPr>
              <w:rPr>
                <w:rFonts w:ascii="Century" w:hAnsi="Century"/>
                <w:sz w:val="18"/>
              </w:rPr>
            </w:pPr>
            <w:r w:rsidRPr="005F2341">
              <w:rPr>
                <w:rFonts w:ascii="Century" w:hAnsi="Century" w:hint="eastAsia"/>
                <w:sz w:val="18"/>
              </w:rPr>
              <w:t>②</w:t>
            </w:r>
          </w:p>
        </w:tc>
        <w:tc>
          <w:tcPr>
            <w:tcW w:w="1584" w:type="dxa"/>
            <w:vAlign w:val="center"/>
          </w:tcPr>
          <w:p w:rsidR="00635457" w:rsidRPr="005F2341" w:rsidRDefault="00635457" w:rsidP="00635457">
            <w:pPr>
              <w:jc w:val="center"/>
              <w:rPr>
                <w:rFonts w:ascii="Century" w:hAnsi="Century"/>
                <w:sz w:val="18"/>
              </w:rPr>
            </w:pPr>
            <w:r w:rsidRPr="005F2341">
              <w:rPr>
                <w:rFonts w:ascii="Century" w:hAnsi="Century" w:hint="eastAsia"/>
                <w:sz w:val="18"/>
              </w:rPr>
              <w:t>実績</w:t>
            </w:r>
          </w:p>
        </w:tc>
        <w:tc>
          <w:tcPr>
            <w:tcW w:w="5905" w:type="dxa"/>
          </w:tcPr>
          <w:p w:rsidR="00635457" w:rsidRPr="005F2341" w:rsidRDefault="00BE7F77" w:rsidP="00BE7F77">
            <w:pPr>
              <w:rPr>
                <w:rFonts w:ascii="Century" w:hAnsi="Century"/>
                <w:sz w:val="18"/>
              </w:rPr>
            </w:pPr>
            <w:r w:rsidRPr="005F2341">
              <w:rPr>
                <w:rFonts w:ascii="Century" w:hAnsi="Century" w:hint="eastAsia"/>
                <w:sz w:val="18"/>
              </w:rPr>
              <w:t>・エネルギーや地球温暖化対策</w:t>
            </w:r>
            <w:r w:rsidR="00635457" w:rsidRPr="005F2341">
              <w:rPr>
                <w:rFonts w:ascii="Century" w:hAnsi="Century" w:hint="eastAsia"/>
                <w:sz w:val="18"/>
              </w:rPr>
              <w:t>の基本計画策定に関する実績</w:t>
            </w:r>
            <w:r w:rsidRPr="005F2341">
              <w:rPr>
                <w:rFonts w:ascii="Century" w:hAnsi="Century" w:hint="eastAsia"/>
                <w:sz w:val="18"/>
              </w:rPr>
              <w:t>があるか。</w:t>
            </w:r>
          </w:p>
        </w:tc>
        <w:tc>
          <w:tcPr>
            <w:tcW w:w="609" w:type="dxa"/>
            <w:vAlign w:val="center"/>
          </w:tcPr>
          <w:p w:rsidR="00635457" w:rsidRPr="005F2341" w:rsidRDefault="00635457" w:rsidP="00635457">
            <w:pPr>
              <w:jc w:val="center"/>
              <w:rPr>
                <w:rFonts w:ascii="Century" w:hAnsi="Century"/>
                <w:sz w:val="18"/>
              </w:rPr>
            </w:pPr>
            <w:r w:rsidRPr="005F2341">
              <w:rPr>
                <w:rFonts w:ascii="Century" w:hAnsi="Century" w:hint="eastAsia"/>
                <w:sz w:val="18"/>
              </w:rPr>
              <w:t>5</w:t>
            </w:r>
          </w:p>
        </w:tc>
      </w:tr>
      <w:tr w:rsidR="00635457" w:rsidRPr="005F2341" w:rsidTr="008E06CC">
        <w:trPr>
          <w:jc w:val="center"/>
        </w:trPr>
        <w:tc>
          <w:tcPr>
            <w:tcW w:w="7885" w:type="dxa"/>
            <w:gridSpan w:val="3"/>
            <w:vAlign w:val="center"/>
          </w:tcPr>
          <w:p w:rsidR="00134A54" w:rsidRPr="005F2341" w:rsidRDefault="00635457" w:rsidP="00635457">
            <w:pPr>
              <w:rPr>
                <w:rFonts w:ascii="Century" w:hAnsi="Century"/>
                <w:sz w:val="18"/>
              </w:rPr>
            </w:pPr>
            <w:r w:rsidRPr="005F2341">
              <w:rPr>
                <w:rFonts w:ascii="Century" w:hAnsi="Century" w:hint="eastAsia"/>
                <w:sz w:val="18"/>
              </w:rPr>
              <w:t>２．</w:t>
            </w:r>
            <w:r w:rsidR="00134A54" w:rsidRPr="005F2341">
              <w:rPr>
                <w:rFonts w:ascii="Century" w:hAnsi="Century" w:hint="eastAsia"/>
                <w:sz w:val="18"/>
              </w:rPr>
              <w:t>ゼロカーボンに関する基本的な知識</w:t>
            </w:r>
          </w:p>
          <w:p w:rsidR="00635457" w:rsidRPr="005F2341" w:rsidRDefault="00CC7DB2" w:rsidP="00CC7DB2">
            <w:pPr>
              <w:rPr>
                <w:rFonts w:ascii="Century" w:hAnsi="Century"/>
                <w:sz w:val="18"/>
              </w:rPr>
            </w:pPr>
            <w:r w:rsidRPr="005F2341">
              <w:rPr>
                <w:rFonts w:ascii="Century" w:hAnsi="Century" w:hint="eastAsia"/>
                <w:sz w:val="18"/>
              </w:rPr>
              <w:t>ゼロカーボンビジョンを策定するために必要な前提知識や情勢を理解しているか。</w:t>
            </w:r>
          </w:p>
        </w:tc>
        <w:tc>
          <w:tcPr>
            <w:tcW w:w="609" w:type="dxa"/>
            <w:vAlign w:val="center"/>
          </w:tcPr>
          <w:p w:rsidR="00635457" w:rsidRPr="005F2341" w:rsidRDefault="00EB6D3B" w:rsidP="00635457">
            <w:pPr>
              <w:jc w:val="center"/>
              <w:rPr>
                <w:rFonts w:ascii="Century" w:hAnsi="Century"/>
                <w:sz w:val="18"/>
              </w:rPr>
            </w:pPr>
            <w:r>
              <w:rPr>
                <w:rFonts w:ascii="Century" w:hAnsi="Century" w:hint="eastAsia"/>
                <w:sz w:val="18"/>
              </w:rPr>
              <w:t>(10</w:t>
            </w:r>
            <w:r w:rsidR="00635457" w:rsidRPr="005F2341">
              <w:rPr>
                <w:rFonts w:ascii="Century" w:hAnsi="Century" w:hint="eastAsia"/>
                <w:sz w:val="18"/>
              </w:rPr>
              <w:t>)</w:t>
            </w:r>
          </w:p>
        </w:tc>
      </w:tr>
      <w:tr w:rsidR="00635457" w:rsidRPr="005F2341" w:rsidTr="00523791">
        <w:trPr>
          <w:jc w:val="center"/>
        </w:trPr>
        <w:tc>
          <w:tcPr>
            <w:tcW w:w="396" w:type="dxa"/>
            <w:vAlign w:val="center"/>
          </w:tcPr>
          <w:p w:rsidR="00635457" w:rsidRPr="005F2341" w:rsidRDefault="00635457" w:rsidP="00635457">
            <w:pPr>
              <w:jc w:val="center"/>
              <w:rPr>
                <w:rFonts w:ascii="Century" w:hAnsi="Century"/>
                <w:sz w:val="18"/>
              </w:rPr>
            </w:pPr>
            <w:r w:rsidRPr="005F2341">
              <w:rPr>
                <w:rFonts w:ascii="Century" w:hAnsi="Century" w:hint="eastAsia"/>
                <w:sz w:val="18"/>
              </w:rPr>
              <w:t>③</w:t>
            </w:r>
          </w:p>
        </w:tc>
        <w:tc>
          <w:tcPr>
            <w:tcW w:w="1584" w:type="dxa"/>
            <w:vAlign w:val="center"/>
          </w:tcPr>
          <w:p w:rsidR="00635457" w:rsidRPr="005F2341" w:rsidRDefault="00132062" w:rsidP="00132062">
            <w:pPr>
              <w:rPr>
                <w:rFonts w:ascii="Century" w:hAnsi="Century"/>
                <w:sz w:val="18"/>
              </w:rPr>
            </w:pPr>
            <w:r w:rsidRPr="005F2341">
              <w:rPr>
                <w:rFonts w:ascii="Century" w:hAnsi="Century" w:hint="eastAsia"/>
                <w:sz w:val="18"/>
              </w:rPr>
              <w:t>二酸化炭素排出</w:t>
            </w:r>
          </w:p>
        </w:tc>
        <w:tc>
          <w:tcPr>
            <w:tcW w:w="5905" w:type="dxa"/>
          </w:tcPr>
          <w:p w:rsidR="00132062" w:rsidRPr="005F2341" w:rsidRDefault="00132062" w:rsidP="00132062">
            <w:pPr>
              <w:rPr>
                <w:rFonts w:ascii="Century" w:hAnsi="Century"/>
                <w:sz w:val="18"/>
              </w:rPr>
            </w:pPr>
            <w:r w:rsidRPr="005F2341">
              <w:rPr>
                <w:rFonts w:ascii="Century" w:hAnsi="Century" w:hint="eastAsia"/>
                <w:sz w:val="18"/>
              </w:rPr>
              <w:t>・二酸化炭素の排出量算定について十分な知識を保有しているか</w:t>
            </w:r>
            <w:r w:rsidR="00BE7F77" w:rsidRPr="005F2341">
              <w:rPr>
                <w:rFonts w:ascii="Century" w:hAnsi="Century" w:hint="eastAsia"/>
                <w:sz w:val="18"/>
              </w:rPr>
              <w:t>。</w:t>
            </w:r>
          </w:p>
          <w:p w:rsidR="00635457" w:rsidRPr="005F2341" w:rsidRDefault="00132062" w:rsidP="00635457">
            <w:pPr>
              <w:rPr>
                <w:rFonts w:ascii="Century" w:hAnsi="Century"/>
                <w:sz w:val="18"/>
              </w:rPr>
            </w:pPr>
            <w:r w:rsidRPr="005F2341">
              <w:rPr>
                <w:rFonts w:ascii="Century" w:hAnsi="Century" w:hint="eastAsia"/>
                <w:sz w:val="18"/>
              </w:rPr>
              <w:t>・将来の排出量シミュレーションの考え方は適切か</w:t>
            </w:r>
            <w:r w:rsidR="00BE7F77" w:rsidRPr="005F2341">
              <w:rPr>
                <w:rFonts w:ascii="Century" w:hAnsi="Century" w:hint="eastAsia"/>
                <w:sz w:val="18"/>
              </w:rPr>
              <w:t>。</w:t>
            </w:r>
          </w:p>
        </w:tc>
        <w:tc>
          <w:tcPr>
            <w:tcW w:w="609" w:type="dxa"/>
            <w:vAlign w:val="center"/>
          </w:tcPr>
          <w:p w:rsidR="00635457" w:rsidRPr="005F2341" w:rsidRDefault="00635457" w:rsidP="00635457">
            <w:pPr>
              <w:jc w:val="center"/>
              <w:rPr>
                <w:rFonts w:ascii="Century" w:hAnsi="Century"/>
                <w:sz w:val="18"/>
              </w:rPr>
            </w:pPr>
            <w:r w:rsidRPr="005F2341">
              <w:rPr>
                <w:rFonts w:ascii="Century" w:hAnsi="Century" w:hint="eastAsia"/>
                <w:sz w:val="18"/>
              </w:rPr>
              <w:t>5</w:t>
            </w:r>
          </w:p>
        </w:tc>
      </w:tr>
      <w:tr w:rsidR="00635457" w:rsidRPr="005F2341" w:rsidTr="00523791">
        <w:trPr>
          <w:jc w:val="center"/>
        </w:trPr>
        <w:tc>
          <w:tcPr>
            <w:tcW w:w="396" w:type="dxa"/>
            <w:vAlign w:val="center"/>
          </w:tcPr>
          <w:p w:rsidR="00635457" w:rsidRPr="005F2341" w:rsidRDefault="00635457" w:rsidP="00635457">
            <w:pPr>
              <w:jc w:val="center"/>
              <w:rPr>
                <w:rFonts w:ascii="Century" w:hAnsi="Century"/>
                <w:sz w:val="18"/>
              </w:rPr>
            </w:pPr>
            <w:r w:rsidRPr="005F2341">
              <w:rPr>
                <w:rFonts w:ascii="Century" w:hAnsi="Century" w:hint="eastAsia"/>
                <w:sz w:val="18"/>
              </w:rPr>
              <w:t>④</w:t>
            </w:r>
          </w:p>
        </w:tc>
        <w:tc>
          <w:tcPr>
            <w:tcW w:w="1584" w:type="dxa"/>
            <w:vAlign w:val="center"/>
          </w:tcPr>
          <w:p w:rsidR="00635457" w:rsidRPr="005F2341" w:rsidRDefault="00132062" w:rsidP="00132062">
            <w:pPr>
              <w:rPr>
                <w:rFonts w:ascii="Century" w:hAnsi="Century"/>
                <w:sz w:val="18"/>
              </w:rPr>
            </w:pPr>
            <w:r w:rsidRPr="005F2341">
              <w:rPr>
                <w:rFonts w:ascii="Century" w:hAnsi="Century" w:hint="eastAsia"/>
                <w:sz w:val="18"/>
              </w:rPr>
              <w:t>気候変動・脱炭素に関する世界・日本の動向</w:t>
            </w:r>
          </w:p>
        </w:tc>
        <w:tc>
          <w:tcPr>
            <w:tcW w:w="5905" w:type="dxa"/>
          </w:tcPr>
          <w:p w:rsidR="00635457" w:rsidRPr="005F2341" w:rsidRDefault="00132062" w:rsidP="00132062">
            <w:pPr>
              <w:ind w:left="180" w:hangingChars="100" w:hanging="180"/>
              <w:rPr>
                <w:rFonts w:ascii="Century" w:hAnsi="Century"/>
                <w:sz w:val="18"/>
              </w:rPr>
            </w:pPr>
            <w:r w:rsidRPr="005F2341">
              <w:rPr>
                <w:rFonts w:ascii="Century" w:hAnsi="Century" w:hint="eastAsia"/>
                <w:sz w:val="18"/>
              </w:rPr>
              <w:t>・気候変動問題の基本的な知識（</w:t>
            </w:r>
            <w:r w:rsidRPr="005F2341">
              <w:rPr>
                <w:rFonts w:ascii="Century" w:hAnsi="Century" w:hint="eastAsia"/>
                <w:sz w:val="18"/>
              </w:rPr>
              <w:t>IPCC</w:t>
            </w:r>
            <w:r w:rsidRPr="005F2341">
              <w:rPr>
                <w:rFonts w:ascii="Century" w:hAnsi="Century" w:hint="eastAsia"/>
                <w:sz w:val="18"/>
              </w:rPr>
              <w:t>報告書やパリ協定）を理解し、近年の世界の流れを正しく把握しているか。</w:t>
            </w:r>
          </w:p>
          <w:p w:rsidR="00132062" w:rsidRPr="005F2341" w:rsidRDefault="00132062" w:rsidP="00CC7DB2">
            <w:pPr>
              <w:ind w:left="180" w:hangingChars="100" w:hanging="180"/>
              <w:rPr>
                <w:rFonts w:ascii="Century" w:hAnsi="Century"/>
                <w:sz w:val="18"/>
              </w:rPr>
            </w:pPr>
            <w:r w:rsidRPr="005F2341">
              <w:rPr>
                <w:rFonts w:ascii="Century" w:hAnsi="Century" w:hint="eastAsia"/>
                <w:sz w:val="18"/>
              </w:rPr>
              <w:t>・日本国政府の温暖化対策目標や自治体における脱炭素への取り組み状況を把握しているか</w:t>
            </w:r>
            <w:r w:rsidR="00BE7F77" w:rsidRPr="005F2341">
              <w:rPr>
                <w:rFonts w:ascii="Century" w:hAnsi="Century" w:hint="eastAsia"/>
                <w:sz w:val="18"/>
              </w:rPr>
              <w:t>。</w:t>
            </w:r>
          </w:p>
        </w:tc>
        <w:tc>
          <w:tcPr>
            <w:tcW w:w="609" w:type="dxa"/>
            <w:vAlign w:val="center"/>
          </w:tcPr>
          <w:p w:rsidR="00635457" w:rsidRPr="005F2341" w:rsidRDefault="00635457" w:rsidP="00635457">
            <w:pPr>
              <w:jc w:val="center"/>
              <w:rPr>
                <w:rFonts w:ascii="Century" w:hAnsi="Century"/>
                <w:sz w:val="18"/>
              </w:rPr>
            </w:pPr>
            <w:r w:rsidRPr="005F2341">
              <w:rPr>
                <w:rFonts w:ascii="Century" w:hAnsi="Century" w:hint="eastAsia"/>
                <w:sz w:val="18"/>
              </w:rPr>
              <w:t>5</w:t>
            </w:r>
          </w:p>
        </w:tc>
      </w:tr>
      <w:tr w:rsidR="00635457" w:rsidRPr="005F2341" w:rsidTr="008E06CC">
        <w:trPr>
          <w:jc w:val="center"/>
        </w:trPr>
        <w:tc>
          <w:tcPr>
            <w:tcW w:w="7885" w:type="dxa"/>
            <w:gridSpan w:val="3"/>
          </w:tcPr>
          <w:p w:rsidR="00635457" w:rsidRPr="005F2341" w:rsidRDefault="00134A54" w:rsidP="00134A54">
            <w:pPr>
              <w:rPr>
                <w:rFonts w:ascii="Century" w:hAnsi="Century"/>
                <w:sz w:val="18"/>
              </w:rPr>
            </w:pPr>
            <w:r w:rsidRPr="005F2341">
              <w:rPr>
                <w:rFonts w:ascii="Century" w:hAnsi="Century" w:hint="eastAsia"/>
                <w:sz w:val="18"/>
              </w:rPr>
              <w:t>３．ゼロカーボン宣言を実現するための方策</w:t>
            </w:r>
          </w:p>
          <w:p w:rsidR="00CC7DB2" w:rsidRPr="005F2341" w:rsidRDefault="00EB045E" w:rsidP="00134A54">
            <w:pPr>
              <w:rPr>
                <w:rFonts w:ascii="Century" w:hAnsi="Century"/>
                <w:sz w:val="18"/>
              </w:rPr>
            </w:pPr>
            <w:r>
              <w:rPr>
                <w:rFonts w:ascii="Century" w:hAnsi="Century" w:hint="eastAsia"/>
                <w:sz w:val="18"/>
              </w:rPr>
              <w:t>ゼロカーボンビジョン</w:t>
            </w:r>
            <w:r w:rsidR="00CC7DB2" w:rsidRPr="005F2341">
              <w:rPr>
                <w:rFonts w:ascii="Century" w:hAnsi="Century" w:hint="eastAsia"/>
                <w:sz w:val="18"/>
              </w:rPr>
              <w:t>案の策定に向けて、</w:t>
            </w:r>
            <w:r w:rsidR="00C5029A" w:rsidRPr="005F2341">
              <w:rPr>
                <w:rFonts w:ascii="Century" w:hAnsi="Century" w:hint="eastAsia"/>
                <w:sz w:val="18"/>
              </w:rPr>
              <w:t>現在の位置と</w:t>
            </w:r>
            <w:r w:rsidR="00C5029A" w:rsidRPr="005F2341">
              <w:rPr>
                <w:rFonts w:ascii="Century" w:hAnsi="Century" w:hint="eastAsia"/>
                <w:sz w:val="18"/>
              </w:rPr>
              <w:t>2050</w:t>
            </w:r>
            <w:r w:rsidR="00C5029A" w:rsidRPr="005F2341">
              <w:rPr>
                <w:rFonts w:ascii="Century" w:hAnsi="Century" w:hint="eastAsia"/>
                <w:sz w:val="18"/>
              </w:rPr>
              <w:t>年に到達すべき状態について見通しを持った上で、それに至る</w:t>
            </w:r>
            <w:r w:rsidR="00BE7F77" w:rsidRPr="005F2341">
              <w:rPr>
                <w:rFonts w:ascii="Century" w:hAnsi="Century" w:hint="eastAsia"/>
                <w:sz w:val="18"/>
              </w:rPr>
              <w:t>展望を描けているか。</w:t>
            </w:r>
          </w:p>
        </w:tc>
        <w:tc>
          <w:tcPr>
            <w:tcW w:w="609" w:type="dxa"/>
            <w:vAlign w:val="center"/>
          </w:tcPr>
          <w:p w:rsidR="00635457" w:rsidRPr="005F2341" w:rsidRDefault="00EB6D3B" w:rsidP="00635457">
            <w:pPr>
              <w:jc w:val="center"/>
              <w:rPr>
                <w:rFonts w:ascii="Century" w:hAnsi="Century"/>
                <w:sz w:val="18"/>
              </w:rPr>
            </w:pPr>
            <w:r>
              <w:rPr>
                <w:rFonts w:ascii="Century" w:hAnsi="Century" w:hint="eastAsia"/>
                <w:sz w:val="18"/>
              </w:rPr>
              <w:t>(30</w:t>
            </w:r>
            <w:bookmarkStart w:id="0" w:name="_GoBack"/>
            <w:bookmarkEnd w:id="0"/>
            <w:r w:rsidR="00635457" w:rsidRPr="005F2341">
              <w:rPr>
                <w:rFonts w:ascii="Century" w:hAnsi="Century" w:hint="eastAsia"/>
                <w:sz w:val="18"/>
              </w:rPr>
              <w:t>)</w:t>
            </w:r>
          </w:p>
        </w:tc>
      </w:tr>
      <w:tr w:rsidR="00635457" w:rsidRPr="005F2341" w:rsidTr="00523791">
        <w:trPr>
          <w:trHeight w:val="644"/>
          <w:jc w:val="center"/>
        </w:trPr>
        <w:tc>
          <w:tcPr>
            <w:tcW w:w="396" w:type="dxa"/>
            <w:vAlign w:val="center"/>
          </w:tcPr>
          <w:p w:rsidR="00635457" w:rsidRPr="005F2341" w:rsidRDefault="00523791" w:rsidP="00635457">
            <w:pPr>
              <w:jc w:val="center"/>
              <w:rPr>
                <w:rFonts w:ascii="Century" w:hAnsi="Century"/>
                <w:sz w:val="18"/>
              </w:rPr>
            </w:pPr>
            <w:r w:rsidRPr="005F2341">
              <w:rPr>
                <w:rFonts w:ascii="Century" w:hAnsi="Century" w:hint="eastAsia"/>
                <w:sz w:val="18"/>
              </w:rPr>
              <w:lastRenderedPageBreak/>
              <w:t>⑤</w:t>
            </w:r>
          </w:p>
        </w:tc>
        <w:tc>
          <w:tcPr>
            <w:tcW w:w="1584" w:type="dxa"/>
            <w:vAlign w:val="center"/>
          </w:tcPr>
          <w:p w:rsidR="00635457" w:rsidRPr="005F2341" w:rsidRDefault="008E06CC" w:rsidP="008E06CC">
            <w:pPr>
              <w:jc w:val="center"/>
              <w:rPr>
                <w:rFonts w:ascii="Century" w:hAnsi="Century"/>
                <w:sz w:val="18"/>
              </w:rPr>
            </w:pPr>
            <w:r w:rsidRPr="005F2341">
              <w:rPr>
                <w:rFonts w:ascii="Century" w:hAnsi="Century" w:hint="eastAsia"/>
                <w:sz w:val="18"/>
              </w:rPr>
              <w:t>総合</w:t>
            </w:r>
          </w:p>
        </w:tc>
        <w:tc>
          <w:tcPr>
            <w:tcW w:w="5905" w:type="dxa"/>
          </w:tcPr>
          <w:p w:rsidR="00134A54" w:rsidRPr="005F2341" w:rsidRDefault="001464E3" w:rsidP="00F2628F">
            <w:pPr>
              <w:ind w:left="180" w:hangingChars="100" w:hanging="180"/>
              <w:rPr>
                <w:rFonts w:ascii="Century" w:hAnsi="Century"/>
                <w:sz w:val="18"/>
              </w:rPr>
            </w:pPr>
            <w:r w:rsidRPr="005F2341">
              <w:rPr>
                <w:rFonts w:ascii="Century" w:hAnsi="Century" w:hint="eastAsia"/>
                <w:sz w:val="18"/>
              </w:rPr>
              <w:t>・ゼロカーボンを推進するために</w:t>
            </w:r>
            <w:r w:rsidR="00134A54" w:rsidRPr="005F2341">
              <w:rPr>
                <w:rFonts w:ascii="Century" w:hAnsi="Century" w:hint="eastAsia"/>
                <w:sz w:val="18"/>
              </w:rPr>
              <w:t>必要な検討課題について、</w:t>
            </w:r>
            <w:r w:rsidRPr="005F2341">
              <w:rPr>
                <w:rFonts w:ascii="Century" w:hAnsi="Century" w:hint="eastAsia"/>
                <w:sz w:val="18"/>
              </w:rPr>
              <w:t>網羅的かつ具体的に示されているか。</w:t>
            </w:r>
          </w:p>
          <w:p w:rsidR="00635457" w:rsidRPr="005F2341" w:rsidRDefault="00134A54" w:rsidP="001464E3">
            <w:pPr>
              <w:ind w:left="180" w:hangingChars="100" w:hanging="180"/>
              <w:rPr>
                <w:rFonts w:ascii="Century" w:hAnsi="Century"/>
                <w:sz w:val="18"/>
              </w:rPr>
            </w:pPr>
            <w:r w:rsidRPr="005F2341">
              <w:rPr>
                <w:rFonts w:ascii="Century" w:hAnsi="Century" w:hint="eastAsia"/>
                <w:sz w:val="18"/>
              </w:rPr>
              <w:t>・</w:t>
            </w:r>
            <w:r w:rsidR="005625C6" w:rsidRPr="005F2341">
              <w:rPr>
                <w:rFonts w:ascii="Century" w:hAnsi="Century" w:hint="eastAsia"/>
                <w:sz w:val="18"/>
              </w:rPr>
              <w:t>費用対効果や復興への貢献度、実現可能性</w:t>
            </w:r>
            <w:r w:rsidR="00F2628F" w:rsidRPr="005F2341">
              <w:rPr>
                <w:rFonts w:ascii="Century" w:hAnsi="Century" w:hint="eastAsia"/>
                <w:sz w:val="18"/>
              </w:rPr>
              <w:t>を踏まえながら</w:t>
            </w:r>
            <w:r w:rsidR="00BE7F77" w:rsidRPr="005F2341">
              <w:rPr>
                <w:rFonts w:ascii="Century" w:hAnsi="Century" w:hint="eastAsia"/>
                <w:sz w:val="18"/>
              </w:rPr>
              <w:t>、具体的に実施していくべき施策の</w:t>
            </w:r>
            <w:r w:rsidR="00CC7DB2" w:rsidRPr="005F2341">
              <w:rPr>
                <w:rFonts w:ascii="Century" w:hAnsi="Century" w:hint="eastAsia"/>
                <w:sz w:val="18"/>
              </w:rPr>
              <w:t>展望が描けているか。</w:t>
            </w:r>
          </w:p>
        </w:tc>
        <w:tc>
          <w:tcPr>
            <w:tcW w:w="609" w:type="dxa"/>
            <w:vAlign w:val="center"/>
          </w:tcPr>
          <w:p w:rsidR="00635457" w:rsidRPr="005F2341" w:rsidRDefault="00635457" w:rsidP="00635457">
            <w:pPr>
              <w:jc w:val="center"/>
              <w:rPr>
                <w:rFonts w:ascii="Century" w:hAnsi="Century"/>
                <w:sz w:val="18"/>
              </w:rPr>
            </w:pPr>
            <w:r w:rsidRPr="005F2341">
              <w:rPr>
                <w:rFonts w:ascii="Century" w:hAnsi="Century" w:hint="eastAsia"/>
                <w:sz w:val="18"/>
              </w:rPr>
              <w:t>5</w:t>
            </w:r>
          </w:p>
        </w:tc>
      </w:tr>
      <w:tr w:rsidR="00523791" w:rsidRPr="005F2341" w:rsidTr="00523791">
        <w:trPr>
          <w:trHeight w:val="644"/>
          <w:jc w:val="center"/>
        </w:trPr>
        <w:tc>
          <w:tcPr>
            <w:tcW w:w="396" w:type="dxa"/>
            <w:vAlign w:val="center"/>
          </w:tcPr>
          <w:p w:rsidR="00523791" w:rsidRPr="005F2341" w:rsidRDefault="00523791" w:rsidP="00523791">
            <w:pPr>
              <w:jc w:val="center"/>
              <w:rPr>
                <w:rFonts w:ascii="Century" w:hAnsi="Century"/>
                <w:sz w:val="18"/>
              </w:rPr>
            </w:pPr>
            <w:r w:rsidRPr="005F2341">
              <w:rPr>
                <w:rFonts w:ascii="Century" w:hAnsi="Century" w:hint="eastAsia"/>
                <w:sz w:val="18"/>
              </w:rPr>
              <w:t>⑥</w:t>
            </w:r>
          </w:p>
        </w:tc>
        <w:tc>
          <w:tcPr>
            <w:tcW w:w="1584" w:type="dxa"/>
            <w:vAlign w:val="center"/>
          </w:tcPr>
          <w:p w:rsidR="00523791" w:rsidRPr="005F2341" w:rsidRDefault="00523791" w:rsidP="00523791">
            <w:pPr>
              <w:jc w:val="center"/>
              <w:rPr>
                <w:rFonts w:ascii="Century" w:hAnsi="Century"/>
                <w:sz w:val="18"/>
              </w:rPr>
            </w:pPr>
            <w:r w:rsidRPr="005F2341">
              <w:rPr>
                <w:rFonts w:ascii="Century" w:hAnsi="Century" w:hint="eastAsia"/>
                <w:sz w:val="18"/>
              </w:rPr>
              <w:t>地域性</w:t>
            </w:r>
          </w:p>
        </w:tc>
        <w:tc>
          <w:tcPr>
            <w:tcW w:w="5905" w:type="dxa"/>
          </w:tcPr>
          <w:p w:rsidR="00523791" w:rsidRPr="005F2341" w:rsidRDefault="00523791" w:rsidP="003C2399">
            <w:pPr>
              <w:ind w:left="180" w:hangingChars="100" w:hanging="180"/>
              <w:rPr>
                <w:rFonts w:ascii="Century" w:hAnsi="Century"/>
                <w:sz w:val="18"/>
              </w:rPr>
            </w:pPr>
            <w:r w:rsidRPr="005F2341">
              <w:rPr>
                <w:rFonts w:ascii="Century" w:hAnsi="Century" w:hint="eastAsia"/>
                <w:sz w:val="18"/>
              </w:rPr>
              <w:t>・原発事故からの復興</w:t>
            </w:r>
            <w:r w:rsidR="003C2399" w:rsidRPr="005F2341">
              <w:rPr>
                <w:rFonts w:ascii="Century" w:hAnsi="Century" w:hint="eastAsia"/>
                <w:sz w:val="18"/>
              </w:rPr>
              <w:t>やゼロカーボン宣言を行った文脈といった大熊町の地域の特性</w:t>
            </w:r>
            <w:r w:rsidRPr="005F2341">
              <w:rPr>
                <w:rFonts w:ascii="Century" w:hAnsi="Century" w:hint="eastAsia"/>
                <w:sz w:val="18"/>
              </w:rPr>
              <w:t>に即した提案となっているか。</w:t>
            </w:r>
          </w:p>
        </w:tc>
        <w:tc>
          <w:tcPr>
            <w:tcW w:w="609" w:type="dxa"/>
            <w:vAlign w:val="center"/>
          </w:tcPr>
          <w:p w:rsidR="00523791" w:rsidRPr="005F2341" w:rsidRDefault="00523791" w:rsidP="00523791">
            <w:pPr>
              <w:jc w:val="center"/>
              <w:rPr>
                <w:rFonts w:ascii="Century" w:hAnsi="Century"/>
                <w:sz w:val="18"/>
              </w:rPr>
            </w:pPr>
            <w:r w:rsidRPr="005F2341">
              <w:rPr>
                <w:rFonts w:ascii="Century" w:hAnsi="Century"/>
                <w:sz w:val="18"/>
              </w:rPr>
              <w:t>5</w:t>
            </w:r>
          </w:p>
        </w:tc>
      </w:tr>
      <w:tr w:rsidR="00523791" w:rsidRPr="005F2341" w:rsidTr="00523791">
        <w:trPr>
          <w:trHeight w:val="644"/>
          <w:jc w:val="center"/>
        </w:trPr>
        <w:tc>
          <w:tcPr>
            <w:tcW w:w="396" w:type="dxa"/>
            <w:vAlign w:val="center"/>
          </w:tcPr>
          <w:p w:rsidR="00523791" w:rsidRPr="005F2341" w:rsidRDefault="00523791" w:rsidP="00523791">
            <w:pPr>
              <w:jc w:val="center"/>
              <w:rPr>
                <w:rFonts w:ascii="Century" w:hAnsi="Century"/>
                <w:sz w:val="18"/>
              </w:rPr>
            </w:pPr>
            <w:r w:rsidRPr="005F2341">
              <w:rPr>
                <w:rFonts w:ascii="Century" w:hAnsi="Century" w:hint="eastAsia"/>
                <w:sz w:val="18"/>
              </w:rPr>
              <w:t>⑦</w:t>
            </w:r>
          </w:p>
        </w:tc>
        <w:tc>
          <w:tcPr>
            <w:tcW w:w="1584" w:type="dxa"/>
            <w:vAlign w:val="center"/>
          </w:tcPr>
          <w:p w:rsidR="00523791" w:rsidRPr="005F2341" w:rsidRDefault="00523791" w:rsidP="00523791">
            <w:pPr>
              <w:jc w:val="center"/>
              <w:rPr>
                <w:rFonts w:ascii="Century" w:hAnsi="Century"/>
                <w:sz w:val="18"/>
              </w:rPr>
            </w:pPr>
            <w:r w:rsidRPr="005F2341">
              <w:rPr>
                <w:rFonts w:ascii="Century" w:hAnsi="Century" w:hint="eastAsia"/>
                <w:sz w:val="18"/>
              </w:rPr>
              <w:t>エネルギー</w:t>
            </w:r>
          </w:p>
          <w:p w:rsidR="00523791" w:rsidRPr="005F2341" w:rsidRDefault="00523791" w:rsidP="00523791">
            <w:pPr>
              <w:jc w:val="center"/>
              <w:rPr>
                <w:rFonts w:ascii="Century" w:hAnsi="Century"/>
                <w:sz w:val="18"/>
              </w:rPr>
            </w:pPr>
            <w:r w:rsidRPr="005F2341">
              <w:rPr>
                <w:rFonts w:ascii="Century" w:hAnsi="Century" w:hint="eastAsia"/>
                <w:sz w:val="18"/>
              </w:rPr>
              <w:t>供給</w:t>
            </w:r>
          </w:p>
        </w:tc>
        <w:tc>
          <w:tcPr>
            <w:tcW w:w="5905" w:type="dxa"/>
          </w:tcPr>
          <w:p w:rsidR="00523791" w:rsidRPr="005F2341" w:rsidRDefault="00523791" w:rsidP="00523791">
            <w:pPr>
              <w:ind w:left="180" w:hangingChars="100" w:hanging="180"/>
              <w:rPr>
                <w:rFonts w:ascii="Century" w:hAnsi="Century"/>
                <w:sz w:val="18"/>
              </w:rPr>
            </w:pPr>
            <w:r w:rsidRPr="005F2341">
              <w:rPr>
                <w:rFonts w:ascii="Century" w:hAnsi="Century" w:hint="eastAsia"/>
                <w:sz w:val="18"/>
              </w:rPr>
              <w:t>・再生可能エネルギーを最大導入していくための手順や課題解決の方向性を示しているか。</w:t>
            </w:r>
          </w:p>
          <w:p w:rsidR="00523791" w:rsidRPr="005F2341" w:rsidRDefault="00523791" w:rsidP="00523791">
            <w:pPr>
              <w:ind w:left="180" w:hangingChars="100" w:hanging="180"/>
              <w:rPr>
                <w:rFonts w:ascii="Century" w:hAnsi="Century"/>
                <w:sz w:val="18"/>
              </w:rPr>
            </w:pPr>
            <w:r w:rsidRPr="005F2341">
              <w:rPr>
                <w:rFonts w:ascii="Century" w:hAnsi="Century" w:hint="eastAsia"/>
                <w:sz w:val="18"/>
              </w:rPr>
              <w:t>・各種の再生可能エネルギーの特性を踏まえて、大熊町内における導入可能性の検討の手順について見通しを持っているか。</w:t>
            </w:r>
          </w:p>
        </w:tc>
        <w:tc>
          <w:tcPr>
            <w:tcW w:w="609" w:type="dxa"/>
            <w:vAlign w:val="center"/>
          </w:tcPr>
          <w:p w:rsidR="00523791" w:rsidRPr="005F2341" w:rsidRDefault="00523791" w:rsidP="00523791">
            <w:pPr>
              <w:jc w:val="center"/>
              <w:rPr>
                <w:rFonts w:ascii="Century" w:hAnsi="Century"/>
                <w:sz w:val="18"/>
              </w:rPr>
            </w:pPr>
            <w:r w:rsidRPr="005F2341">
              <w:rPr>
                <w:rFonts w:ascii="Century" w:hAnsi="Century" w:hint="eastAsia"/>
                <w:sz w:val="18"/>
              </w:rPr>
              <w:t>5</w:t>
            </w:r>
          </w:p>
        </w:tc>
      </w:tr>
      <w:tr w:rsidR="00523791" w:rsidRPr="005F2341" w:rsidTr="00523791">
        <w:trPr>
          <w:trHeight w:val="643"/>
          <w:jc w:val="center"/>
        </w:trPr>
        <w:tc>
          <w:tcPr>
            <w:tcW w:w="396" w:type="dxa"/>
            <w:vAlign w:val="center"/>
          </w:tcPr>
          <w:p w:rsidR="00523791" w:rsidRPr="005F2341" w:rsidRDefault="00523791" w:rsidP="00523791">
            <w:pPr>
              <w:jc w:val="center"/>
              <w:rPr>
                <w:rFonts w:ascii="Century" w:hAnsi="Century"/>
                <w:sz w:val="18"/>
              </w:rPr>
            </w:pPr>
            <w:r w:rsidRPr="005F2341">
              <w:rPr>
                <w:rFonts w:ascii="Century" w:hAnsi="Century" w:hint="eastAsia"/>
                <w:sz w:val="18"/>
              </w:rPr>
              <w:t>⑧</w:t>
            </w:r>
          </w:p>
        </w:tc>
        <w:tc>
          <w:tcPr>
            <w:tcW w:w="1584" w:type="dxa"/>
            <w:vAlign w:val="center"/>
          </w:tcPr>
          <w:p w:rsidR="00523791" w:rsidRPr="005F2341" w:rsidRDefault="00523791" w:rsidP="00523791">
            <w:pPr>
              <w:jc w:val="center"/>
              <w:rPr>
                <w:rFonts w:ascii="Century" w:hAnsi="Century"/>
                <w:sz w:val="18"/>
              </w:rPr>
            </w:pPr>
            <w:r w:rsidRPr="005F2341">
              <w:rPr>
                <w:rFonts w:ascii="Century" w:hAnsi="Century" w:hint="eastAsia"/>
                <w:sz w:val="18"/>
              </w:rPr>
              <w:t>エネルギー</w:t>
            </w:r>
          </w:p>
          <w:p w:rsidR="00523791" w:rsidRPr="005F2341" w:rsidRDefault="00523791" w:rsidP="00523791">
            <w:pPr>
              <w:jc w:val="center"/>
              <w:rPr>
                <w:rFonts w:ascii="Century" w:hAnsi="Century"/>
                <w:sz w:val="18"/>
              </w:rPr>
            </w:pPr>
            <w:r w:rsidRPr="005F2341">
              <w:rPr>
                <w:rFonts w:ascii="Century" w:hAnsi="Century" w:hint="eastAsia"/>
                <w:sz w:val="18"/>
              </w:rPr>
              <w:t>利用</w:t>
            </w:r>
          </w:p>
        </w:tc>
        <w:tc>
          <w:tcPr>
            <w:tcW w:w="5905" w:type="dxa"/>
          </w:tcPr>
          <w:p w:rsidR="00523791" w:rsidRPr="005F2341" w:rsidRDefault="00523791" w:rsidP="00523791">
            <w:pPr>
              <w:ind w:left="180" w:hangingChars="100" w:hanging="180"/>
              <w:rPr>
                <w:rFonts w:ascii="Century" w:hAnsi="Century"/>
                <w:sz w:val="18"/>
              </w:rPr>
            </w:pPr>
            <w:r w:rsidRPr="005F2341">
              <w:rPr>
                <w:rFonts w:ascii="Century" w:hAnsi="Century" w:hint="eastAsia"/>
                <w:sz w:val="18"/>
              </w:rPr>
              <w:t>・省エネルギーの推進に必要な検討課題について、網羅的かつ具体的に列挙し、その実施時期をイメージできているか。</w:t>
            </w:r>
          </w:p>
          <w:p w:rsidR="00523791" w:rsidRPr="005F2341" w:rsidRDefault="00523791" w:rsidP="00523791">
            <w:pPr>
              <w:ind w:left="180" w:hangingChars="100" w:hanging="180"/>
              <w:rPr>
                <w:rFonts w:ascii="Century" w:hAnsi="Century"/>
                <w:sz w:val="18"/>
              </w:rPr>
            </w:pPr>
            <w:r w:rsidRPr="005F2341">
              <w:rPr>
                <w:rFonts w:ascii="Century" w:hAnsi="Century" w:hint="eastAsia"/>
                <w:sz w:val="18"/>
              </w:rPr>
              <w:t>・蓄電池の活用等による再生可能エネルギーの変動性克服に向けたアイデアが提示されているか。</w:t>
            </w:r>
          </w:p>
        </w:tc>
        <w:tc>
          <w:tcPr>
            <w:tcW w:w="609" w:type="dxa"/>
            <w:vAlign w:val="center"/>
          </w:tcPr>
          <w:p w:rsidR="00523791" w:rsidRPr="005F2341" w:rsidRDefault="00523791" w:rsidP="00523791">
            <w:pPr>
              <w:jc w:val="center"/>
              <w:rPr>
                <w:rFonts w:ascii="Century" w:hAnsi="Century"/>
                <w:sz w:val="18"/>
              </w:rPr>
            </w:pPr>
            <w:r w:rsidRPr="005F2341">
              <w:rPr>
                <w:rFonts w:ascii="Century" w:hAnsi="Century" w:hint="eastAsia"/>
                <w:sz w:val="18"/>
              </w:rPr>
              <w:t>5</w:t>
            </w:r>
          </w:p>
        </w:tc>
      </w:tr>
      <w:tr w:rsidR="00523791" w:rsidRPr="005F2341" w:rsidTr="00523791">
        <w:trPr>
          <w:jc w:val="center"/>
        </w:trPr>
        <w:tc>
          <w:tcPr>
            <w:tcW w:w="396" w:type="dxa"/>
            <w:vAlign w:val="center"/>
          </w:tcPr>
          <w:p w:rsidR="00523791" w:rsidRPr="005F2341" w:rsidRDefault="00523791" w:rsidP="00523791">
            <w:pPr>
              <w:jc w:val="center"/>
              <w:rPr>
                <w:rFonts w:ascii="Century" w:hAnsi="Century"/>
                <w:sz w:val="18"/>
              </w:rPr>
            </w:pPr>
            <w:r w:rsidRPr="005F2341">
              <w:rPr>
                <w:rFonts w:ascii="Century" w:hAnsi="Century" w:hint="eastAsia"/>
                <w:sz w:val="18"/>
              </w:rPr>
              <w:t>⑨</w:t>
            </w:r>
          </w:p>
        </w:tc>
        <w:tc>
          <w:tcPr>
            <w:tcW w:w="1584" w:type="dxa"/>
            <w:vAlign w:val="center"/>
          </w:tcPr>
          <w:p w:rsidR="00523791" w:rsidRPr="005F2341" w:rsidRDefault="00523791" w:rsidP="00523791">
            <w:pPr>
              <w:jc w:val="center"/>
              <w:rPr>
                <w:rFonts w:ascii="Century" w:hAnsi="Century"/>
                <w:sz w:val="18"/>
              </w:rPr>
            </w:pPr>
            <w:r w:rsidRPr="005F2341">
              <w:rPr>
                <w:rFonts w:ascii="Century" w:hAnsi="Century" w:hint="eastAsia"/>
                <w:sz w:val="18"/>
              </w:rPr>
              <w:t>モビリティの脱炭素化</w:t>
            </w:r>
          </w:p>
        </w:tc>
        <w:tc>
          <w:tcPr>
            <w:tcW w:w="5905" w:type="dxa"/>
          </w:tcPr>
          <w:p w:rsidR="00523791" w:rsidRPr="005F2341" w:rsidRDefault="00523791" w:rsidP="00523791">
            <w:pPr>
              <w:ind w:left="180" w:hangingChars="100" w:hanging="180"/>
              <w:rPr>
                <w:rFonts w:ascii="Century" w:hAnsi="Century"/>
                <w:sz w:val="18"/>
              </w:rPr>
            </w:pPr>
            <w:r w:rsidRPr="005F2341">
              <w:rPr>
                <w:rFonts w:ascii="Century" w:hAnsi="Century" w:hint="eastAsia"/>
                <w:sz w:val="18"/>
              </w:rPr>
              <w:t>・電気自動車や燃料電池車といった今後普及が期待される脱炭素型モビリティの特性や課題の比較検討ができているか。</w:t>
            </w:r>
          </w:p>
          <w:p w:rsidR="00523791" w:rsidRPr="005F2341" w:rsidRDefault="00523791" w:rsidP="00523791">
            <w:pPr>
              <w:rPr>
                <w:rFonts w:ascii="Century" w:hAnsi="Century"/>
                <w:sz w:val="18"/>
              </w:rPr>
            </w:pPr>
            <w:r w:rsidRPr="005F2341">
              <w:rPr>
                <w:rFonts w:ascii="Century" w:hAnsi="Century" w:hint="eastAsia"/>
                <w:sz w:val="18"/>
              </w:rPr>
              <w:t>・公共交通等の自家用車以外の観点を含めて検討をしているか。</w:t>
            </w:r>
          </w:p>
        </w:tc>
        <w:tc>
          <w:tcPr>
            <w:tcW w:w="609" w:type="dxa"/>
            <w:vAlign w:val="center"/>
          </w:tcPr>
          <w:p w:rsidR="00523791" w:rsidRPr="005F2341" w:rsidRDefault="00523791" w:rsidP="00523791">
            <w:pPr>
              <w:jc w:val="center"/>
              <w:rPr>
                <w:rFonts w:ascii="Century" w:hAnsi="Century"/>
                <w:sz w:val="18"/>
              </w:rPr>
            </w:pPr>
            <w:r w:rsidRPr="005F2341">
              <w:rPr>
                <w:rFonts w:ascii="Century" w:hAnsi="Century" w:hint="eastAsia"/>
                <w:sz w:val="18"/>
              </w:rPr>
              <w:t>5</w:t>
            </w:r>
          </w:p>
        </w:tc>
      </w:tr>
      <w:tr w:rsidR="00523791" w:rsidRPr="005F2341" w:rsidTr="00523791">
        <w:trPr>
          <w:jc w:val="center"/>
        </w:trPr>
        <w:tc>
          <w:tcPr>
            <w:tcW w:w="396" w:type="dxa"/>
            <w:vAlign w:val="center"/>
          </w:tcPr>
          <w:p w:rsidR="00523791" w:rsidRPr="005F2341" w:rsidRDefault="00523791" w:rsidP="00523791">
            <w:pPr>
              <w:jc w:val="center"/>
              <w:rPr>
                <w:rFonts w:ascii="Century" w:hAnsi="Century"/>
                <w:sz w:val="18"/>
              </w:rPr>
            </w:pPr>
            <w:r w:rsidRPr="005F2341">
              <w:rPr>
                <w:rFonts w:ascii="Century" w:hAnsi="Century" w:hint="eastAsia"/>
                <w:sz w:val="18"/>
              </w:rPr>
              <w:t>⑩</w:t>
            </w:r>
          </w:p>
        </w:tc>
        <w:tc>
          <w:tcPr>
            <w:tcW w:w="1584" w:type="dxa"/>
            <w:vAlign w:val="center"/>
          </w:tcPr>
          <w:p w:rsidR="00523791" w:rsidRPr="005F2341" w:rsidRDefault="00523791" w:rsidP="00523791">
            <w:pPr>
              <w:jc w:val="center"/>
              <w:rPr>
                <w:rFonts w:ascii="Century" w:hAnsi="Century"/>
                <w:sz w:val="18"/>
              </w:rPr>
            </w:pPr>
            <w:r w:rsidRPr="005F2341">
              <w:rPr>
                <w:rFonts w:ascii="Century" w:hAnsi="Century" w:hint="eastAsia"/>
                <w:sz w:val="18"/>
              </w:rPr>
              <w:t>その他</w:t>
            </w:r>
          </w:p>
        </w:tc>
        <w:tc>
          <w:tcPr>
            <w:tcW w:w="5905" w:type="dxa"/>
          </w:tcPr>
          <w:p w:rsidR="00523791" w:rsidRPr="005F2341" w:rsidRDefault="00523791" w:rsidP="00523791">
            <w:pPr>
              <w:ind w:left="180" w:hangingChars="100" w:hanging="180"/>
              <w:rPr>
                <w:rFonts w:ascii="Century" w:hAnsi="Century"/>
                <w:sz w:val="18"/>
              </w:rPr>
            </w:pPr>
            <w:r w:rsidRPr="005F2341">
              <w:rPr>
                <w:rFonts w:ascii="Century" w:hAnsi="Century" w:hint="eastAsia"/>
                <w:sz w:val="18"/>
              </w:rPr>
              <w:t>・ゼロカーボンビジョンの推進による地域経済の持続的な発展、移住者の呼び込み等の人口施策への効果について検討されているか。</w:t>
            </w:r>
          </w:p>
          <w:p w:rsidR="00523791" w:rsidRPr="005F2341" w:rsidRDefault="00523791" w:rsidP="00523791">
            <w:pPr>
              <w:rPr>
                <w:rFonts w:ascii="Century" w:hAnsi="Century"/>
                <w:sz w:val="18"/>
              </w:rPr>
            </w:pPr>
            <w:r w:rsidRPr="005F2341">
              <w:rPr>
                <w:rFonts w:ascii="Century" w:hAnsi="Century" w:hint="eastAsia"/>
                <w:sz w:val="18"/>
              </w:rPr>
              <w:t>・エネルギー・モビリティ以外で検討すべき分野を示しているか。</w:t>
            </w:r>
          </w:p>
        </w:tc>
        <w:tc>
          <w:tcPr>
            <w:tcW w:w="609" w:type="dxa"/>
            <w:vAlign w:val="center"/>
          </w:tcPr>
          <w:p w:rsidR="00523791" w:rsidRPr="005F2341" w:rsidRDefault="00523791" w:rsidP="00523791">
            <w:pPr>
              <w:jc w:val="center"/>
              <w:rPr>
                <w:rFonts w:ascii="Century" w:hAnsi="Century"/>
                <w:sz w:val="18"/>
              </w:rPr>
            </w:pPr>
            <w:r w:rsidRPr="005F2341">
              <w:rPr>
                <w:rFonts w:ascii="Century" w:hAnsi="Century" w:hint="eastAsia"/>
                <w:sz w:val="18"/>
              </w:rPr>
              <w:t>5</w:t>
            </w:r>
          </w:p>
        </w:tc>
      </w:tr>
      <w:tr w:rsidR="00523791" w:rsidRPr="005F2341" w:rsidTr="008E06CC">
        <w:trPr>
          <w:jc w:val="center"/>
        </w:trPr>
        <w:tc>
          <w:tcPr>
            <w:tcW w:w="7885" w:type="dxa"/>
            <w:gridSpan w:val="3"/>
            <w:vAlign w:val="center"/>
          </w:tcPr>
          <w:p w:rsidR="00523791" w:rsidRPr="005F2341" w:rsidRDefault="00523791" w:rsidP="00523791">
            <w:pPr>
              <w:ind w:right="180"/>
              <w:jc w:val="right"/>
              <w:rPr>
                <w:rFonts w:ascii="Century" w:hAnsi="Century"/>
                <w:sz w:val="18"/>
              </w:rPr>
            </w:pPr>
            <w:r w:rsidRPr="005F2341">
              <w:rPr>
                <w:rFonts w:ascii="Century" w:hAnsi="Century" w:hint="eastAsia"/>
                <w:sz w:val="18"/>
              </w:rPr>
              <w:t>合計点</w:t>
            </w:r>
          </w:p>
        </w:tc>
        <w:tc>
          <w:tcPr>
            <w:tcW w:w="609" w:type="dxa"/>
            <w:vAlign w:val="center"/>
          </w:tcPr>
          <w:p w:rsidR="00523791" w:rsidRPr="005F2341" w:rsidRDefault="00523791" w:rsidP="00523791">
            <w:pPr>
              <w:jc w:val="center"/>
              <w:rPr>
                <w:rFonts w:ascii="Century" w:hAnsi="Century"/>
                <w:sz w:val="18"/>
              </w:rPr>
            </w:pPr>
            <w:r w:rsidRPr="005F2341">
              <w:rPr>
                <w:rFonts w:ascii="Century" w:hAnsi="Century" w:hint="eastAsia"/>
                <w:sz w:val="18"/>
              </w:rPr>
              <w:t>(50)</w:t>
            </w:r>
          </w:p>
        </w:tc>
      </w:tr>
    </w:tbl>
    <w:p w:rsidR="00635457" w:rsidRPr="005F2341" w:rsidRDefault="00635457" w:rsidP="00AA3726">
      <w:pPr>
        <w:rPr>
          <w:rFonts w:ascii="Century" w:hAnsi="Century"/>
        </w:rPr>
      </w:pPr>
    </w:p>
    <w:p w:rsidR="009D3AE4" w:rsidRPr="005F2341" w:rsidRDefault="009D3AE4" w:rsidP="00453073">
      <w:pPr>
        <w:rPr>
          <w:rFonts w:ascii="Century" w:hAnsi="Century"/>
        </w:rPr>
      </w:pPr>
    </w:p>
    <w:p w:rsidR="00AA3726" w:rsidRPr="005F2341" w:rsidRDefault="00AA3726" w:rsidP="00453073">
      <w:pPr>
        <w:rPr>
          <w:rFonts w:ascii="Century" w:hAnsi="Century"/>
        </w:rPr>
      </w:pPr>
      <w:r w:rsidRPr="005F2341">
        <w:rPr>
          <w:rFonts w:ascii="Century" w:hAnsi="Century" w:hint="eastAsia"/>
        </w:rPr>
        <w:t>【評価方法】</w:t>
      </w:r>
    </w:p>
    <w:p w:rsidR="00AA3726" w:rsidRPr="005F2341" w:rsidRDefault="00AA3726" w:rsidP="00453073">
      <w:pPr>
        <w:rPr>
          <w:rFonts w:ascii="Century" w:hAnsi="Century"/>
        </w:rPr>
      </w:pPr>
      <w:r w:rsidRPr="005F2341">
        <w:rPr>
          <w:rFonts w:ascii="Century" w:hAnsi="Century" w:hint="eastAsia"/>
        </w:rPr>
        <w:t xml:space="preserve">　審査項目毎に評価点を付す。</w:t>
      </w:r>
    </w:p>
    <w:p w:rsidR="002A025D" w:rsidRPr="005F2341" w:rsidRDefault="002A025D" w:rsidP="00453073">
      <w:pPr>
        <w:rPr>
          <w:rFonts w:ascii="Century" w:hAnsi="Century"/>
        </w:rPr>
      </w:pPr>
    </w:p>
    <w:p w:rsidR="00AA3726" w:rsidRPr="005F2341" w:rsidRDefault="00AA3726" w:rsidP="00453073">
      <w:pPr>
        <w:rPr>
          <w:rFonts w:ascii="Century" w:hAnsi="Century"/>
        </w:rPr>
      </w:pPr>
      <w:r w:rsidRPr="005F2341">
        <w:rPr>
          <w:rFonts w:ascii="Century" w:hAnsi="Century" w:hint="eastAsia"/>
        </w:rPr>
        <w:t>【評価点】</w:t>
      </w:r>
    </w:p>
    <w:tbl>
      <w:tblPr>
        <w:tblStyle w:val="a4"/>
        <w:tblW w:w="0" w:type="auto"/>
        <w:tblInd w:w="108" w:type="dxa"/>
        <w:tblLook w:val="04A0" w:firstRow="1" w:lastRow="0" w:firstColumn="1" w:lastColumn="0" w:noHBand="0" w:noVBand="1"/>
      </w:tblPr>
      <w:tblGrid>
        <w:gridCol w:w="900"/>
        <w:gridCol w:w="2160"/>
      </w:tblGrid>
      <w:tr w:rsidR="00DF39A7" w:rsidRPr="005F2341" w:rsidTr="00D978C9">
        <w:tc>
          <w:tcPr>
            <w:tcW w:w="900" w:type="dxa"/>
            <w:shd w:val="clear" w:color="auto" w:fill="D9D9D9" w:themeFill="background1" w:themeFillShade="D9"/>
          </w:tcPr>
          <w:p w:rsidR="00267C01" w:rsidRPr="005F2341" w:rsidRDefault="00267C01" w:rsidP="00D978C9">
            <w:pPr>
              <w:jc w:val="center"/>
              <w:rPr>
                <w:rFonts w:ascii="Century" w:hAnsi="Century"/>
              </w:rPr>
            </w:pPr>
            <w:r w:rsidRPr="005F2341">
              <w:rPr>
                <w:rFonts w:ascii="Century" w:hAnsi="Century" w:hint="eastAsia"/>
              </w:rPr>
              <w:t>点数</w:t>
            </w:r>
          </w:p>
        </w:tc>
        <w:tc>
          <w:tcPr>
            <w:tcW w:w="2160" w:type="dxa"/>
            <w:shd w:val="clear" w:color="auto" w:fill="D9D9D9" w:themeFill="background1" w:themeFillShade="D9"/>
          </w:tcPr>
          <w:p w:rsidR="00267C01" w:rsidRPr="005F2341" w:rsidRDefault="00267C01" w:rsidP="00D978C9">
            <w:pPr>
              <w:jc w:val="center"/>
              <w:rPr>
                <w:rFonts w:ascii="Century" w:hAnsi="Century"/>
              </w:rPr>
            </w:pPr>
            <w:r w:rsidRPr="005F2341">
              <w:rPr>
                <w:rFonts w:ascii="Century" w:hAnsi="Century" w:hint="eastAsia"/>
              </w:rPr>
              <w:t>評価</w:t>
            </w:r>
          </w:p>
        </w:tc>
      </w:tr>
      <w:tr w:rsidR="00DF39A7" w:rsidRPr="005F2341" w:rsidTr="00267C01">
        <w:tc>
          <w:tcPr>
            <w:tcW w:w="900" w:type="dxa"/>
          </w:tcPr>
          <w:p w:rsidR="00267C01" w:rsidRPr="005F2341" w:rsidRDefault="00267C01" w:rsidP="00D978C9">
            <w:pPr>
              <w:jc w:val="center"/>
              <w:rPr>
                <w:rFonts w:ascii="Century" w:hAnsi="Century"/>
              </w:rPr>
            </w:pPr>
            <w:r w:rsidRPr="005F2341">
              <w:rPr>
                <w:rFonts w:ascii="Century" w:hAnsi="Century" w:hint="eastAsia"/>
              </w:rPr>
              <w:t>5</w:t>
            </w:r>
          </w:p>
        </w:tc>
        <w:tc>
          <w:tcPr>
            <w:tcW w:w="2160" w:type="dxa"/>
          </w:tcPr>
          <w:p w:rsidR="00267C01" w:rsidRPr="005F2341" w:rsidRDefault="00267C01" w:rsidP="00453073">
            <w:pPr>
              <w:rPr>
                <w:rFonts w:ascii="Century" w:hAnsi="Century"/>
              </w:rPr>
            </w:pPr>
            <w:r w:rsidRPr="005F2341">
              <w:rPr>
                <w:rFonts w:ascii="Century" w:hAnsi="Century" w:hint="eastAsia"/>
              </w:rPr>
              <w:t>優れている</w:t>
            </w:r>
          </w:p>
        </w:tc>
      </w:tr>
      <w:tr w:rsidR="00DF39A7" w:rsidRPr="005F2341" w:rsidTr="00267C01">
        <w:tc>
          <w:tcPr>
            <w:tcW w:w="900" w:type="dxa"/>
          </w:tcPr>
          <w:p w:rsidR="00267C01" w:rsidRPr="005F2341" w:rsidRDefault="00267C01" w:rsidP="00D978C9">
            <w:pPr>
              <w:jc w:val="center"/>
              <w:rPr>
                <w:rFonts w:ascii="Century" w:hAnsi="Century"/>
              </w:rPr>
            </w:pPr>
            <w:r w:rsidRPr="005F2341">
              <w:rPr>
                <w:rFonts w:ascii="Century" w:hAnsi="Century" w:hint="eastAsia"/>
              </w:rPr>
              <w:t>4</w:t>
            </w:r>
          </w:p>
        </w:tc>
        <w:tc>
          <w:tcPr>
            <w:tcW w:w="2160" w:type="dxa"/>
          </w:tcPr>
          <w:p w:rsidR="00267C01" w:rsidRPr="005F2341" w:rsidRDefault="00267C01" w:rsidP="00453073">
            <w:pPr>
              <w:rPr>
                <w:rFonts w:ascii="Century" w:hAnsi="Century"/>
              </w:rPr>
            </w:pPr>
            <w:r w:rsidRPr="005F2341">
              <w:rPr>
                <w:rFonts w:ascii="Century" w:hAnsi="Century" w:hint="eastAsia"/>
              </w:rPr>
              <w:t>やや優れている</w:t>
            </w:r>
          </w:p>
        </w:tc>
      </w:tr>
      <w:tr w:rsidR="00DF39A7" w:rsidRPr="005F2341" w:rsidTr="00267C01">
        <w:tc>
          <w:tcPr>
            <w:tcW w:w="900" w:type="dxa"/>
          </w:tcPr>
          <w:p w:rsidR="00267C01" w:rsidRPr="005F2341" w:rsidRDefault="00267C01" w:rsidP="00D978C9">
            <w:pPr>
              <w:jc w:val="center"/>
              <w:rPr>
                <w:rFonts w:ascii="Century" w:hAnsi="Century"/>
              </w:rPr>
            </w:pPr>
            <w:r w:rsidRPr="005F2341">
              <w:rPr>
                <w:rFonts w:ascii="Century" w:hAnsi="Century" w:hint="eastAsia"/>
              </w:rPr>
              <w:t>3</w:t>
            </w:r>
          </w:p>
        </w:tc>
        <w:tc>
          <w:tcPr>
            <w:tcW w:w="2160" w:type="dxa"/>
          </w:tcPr>
          <w:p w:rsidR="00267C01" w:rsidRPr="005F2341" w:rsidRDefault="00267C01" w:rsidP="00453073">
            <w:pPr>
              <w:rPr>
                <w:rFonts w:ascii="Century" w:hAnsi="Century"/>
              </w:rPr>
            </w:pPr>
            <w:r w:rsidRPr="005F2341">
              <w:rPr>
                <w:rFonts w:ascii="Century" w:hAnsi="Century" w:hint="eastAsia"/>
              </w:rPr>
              <w:t>普通</w:t>
            </w:r>
          </w:p>
        </w:tc>
      </w:tr>
      <w:tr w:rsidR="00DF39A7" w:rsidRPr="005F2341" w:rsidTr="00267C01">
        <w:tc>
          <w:tcPr>
            <w:tcW w:w="900" w:type="dxa"/>
          </w:tcPr>
          <w:p w:rsidR="00267C01" w:rsidRPr="005F2341" w:rsidRDefault="00267C01" w:rsidP="00D978C9">
            <w:pPr>
              <w:jc w:val="center"/>
              <w:rPr>
                <w:rFonts w:ascii="Century" w:hAnsi="Century"/>
              </w:rPr>
            </w:pPr>
            <w:r w:rsidRPr="005F2341">
              <w:rPr>
                <w:rFonts w:ascii="Century" w:hAnsi="Century" w:hint="eastAsia"/>
              </w:rPr>
              <w:t>2</w:t>
            </w:r>
          </w:p>
        </w:tc>
        <w:tc>
          <w:tcPr>
            <w:tcW w:w="2160" w:type="dxa"/>
          </w:tcPr>
          <w:p w:rsidR="00267C01" w:rsidRPr="005F2341" w:rsidRDefault="00267C01" w:rsidP="00453073">
            <w:pPr>
              <w:rPr>
                <w:rFonts w:ascii="Century" w:hAnsi="Century"/>
              </w:rPr>
            </w:pPr>
            <w:r w:rsidRPr="005F2341">
              <w:rPr>
                <w:rFonts w:ascii="Century" w:hAnsi="Century" w:hint="eastAsia"/>
              </w:rPr>
              <w:t>やや劣る</w:t>
            </w:r>
          </w:p>
        </w:tc>
      </w:tr>
      <w:tr w:rsidR="00DF39A7" w:rsidRPr="005F2341" w:rsidTr="00267C01">
        <w:tc>
          <w:tcPr>
            <w:tcW w:w="900" w:type="dxa"/>
          </w:tcPr>
          <w:p w:rsidR="00267C01" w:rsidRPr="005F2341" w:rsidRDefault="00267C01" w:rsidP="00D978C9">
            <w:pPr>
              <w:jc w:val="center"/>
              <w:rPr>
                <w:rFonts w:ascii="Century" w:hAnsi="Century"/>
              </w:rPr>
            </w:pPr>
            <w:r w:rsidRPr="005F2341">
              <w:rPr>
                <w:rFonts w:ascii="Century" w:hAnsi="Century" w:hint="eastAsia"/>
              </w:rPr>
              <w:t>1</w:t>
            </w:r>
          </w:p>
        </w:tc>
        <w:tc>
          <w:tcPr>
            <w:tcW w:w="2160" w:type="dxa"/>
          </w:tcPr>
          <w:p w:rsidR="00267C01" w:rsidRPr="005F2341" w:rsidRDefault="00267C01" w:rsidP="00453073">
            <w:pPr>
              <w:rPr>
                <w:rFonts w:ascii="Century" w:hAnsi="Century"/>
              </w:rPr>
            </w:pPr>
            <w:r w:rsidRPr="005F2341">
              <w:rPr>
                <w:rFonts w:ascii="Century" w:hAnsi="Century" w:hint="eastAsia"/>
              </w:rPr>
              <w:t>劣る</w:t>
            </w:r>
          </w:p>
        </w:tc>
      </w:tr>
    </w:tbl>
    <w:p w:rsidR="00267C01" w:rsidRPr="005F2341" w:rsidRDefault="00267C01" w:rsidP="00453073">
      <w:pPr>
        <w:rPr>
          <w:rFonts w:ascii="Century" w:hAnsi="Century"/>
        </w:rPr>
      </w:pPr>
    </w:p>
    <w:p w:rsidR="00267C01" w:rsidRPr="005F2341" w:rsidRDefault="00267C01" w:rsidP="00453073">
      <w:pPr>
        <w:rPr>
          <w:rFonts w:ascii="Century" w:hAnsi="Century"/>
        </w:rPr>
      </w:pPr>
      <w:r w:rsidRPr="005F2341">
        <w:rPr>
          <w:rFonts w:ascii="Century" w:hAnsi="Century" w:hint="eastAsia"/>
        </w:rPr>
        <w:t>【評価点の算出式】</w:t>
      </w:r>
    </w:p>
    <w:p w:rsidR="00267C01" w:rsidRPr="005F2341" w:rsidRDefault="00267C01" w:rsidP="00453073">
      <w:pPr>
        <w:rPr>
          <w:rFonts w:ascii="Century" w:hAnsi="Century"/>
        </w:rPr>
      </w:pPr>
      <w:r w:rsidRPr="005F2341">
        <w:rPr>
          <w:rFonts w:ascii="Century" w:hAnsi="Century" w:hint="eastAsia"/>
        </w:rPr>
        <w:t xml:space="preserve">　評価する審査員の評価点の合計点数</w:t>
      </w:r>
    </w:p>
    <w:p w:rsidR="00AA3726" w:rsidRPr="005F2341" w:rsidRDefault="00AA3726" w:rsidP="00453073">
      <w:pPr>
        <w:rPr>
          <w:rFonts w:ascii="Century" w:hAnsi="Century"/>
        </w:rPr>
      </w:pPr>
    </w:p>
    <w:p w:rsidR="00260E38" w:rsidRPr="005F2341" w:rsidRDefault="007F6963" w:rsidP="0034282F">
      <w:pPr>
        <w:rPr>
          <w:rFonts w:ascii="Century" w:hAnsi="Century"/>
        </w:rPr>
      </w:pPr>
      <w:r w:rsidRPr="005F2341">
        <w:rPr>
          <w:rFonts w:ascii="Century" w:hAnsi="Century" w:hint="eastAsia"/>
        </w:rPr>
        <w:t>１１</w:t>
      </w:r>
      <w:r w:rsidR="00260E38" w:rsidRPr="005F2341">
        <w:rPr>
          <w:rFonts w:ascii="Century" w:hAnsi="Century" w:hint="eastAsia"/>
        </w:rPr>
        <w:t xml:space="preserve">　契約の締結等</w:t>
      </w:r>
    </w:p>
    <w:p w:rsidR="00260E38" w:rsidRPr="005F2341" w:rsidRDefault="00260E38" w:rsidP="00260E38">
      <w:pPr>
        <w:rPr>
          <w:rFonts w:ascii="Century" w:hAnsi="Century"/>
        </w:rPr>
      </w:pPr>
      <w:r w:rsidRPr="005F2341">
        <w:rPr>
          <w:rFonts w:ascii="Century" w:hAnsi="Century" w:hint="eastAsia"/>
        </w:rPr>
        <w:t>（１）仕様書の協議等</w:t>
      </w:r>
    </w:p>
    <w:p w:rsidR="00260E38" w:rsidRPr="005F2341" w:rsidRDefault="00260E38" w:rsidP="00260E38">
      <w:pPr>
        <w:ind w:leftChars="200" w:left="420" w:firstLineChars="100" w:firstLine="210"/>
        <w:rPr>
          <w:rFonts w:ascii="Century" w:hAnsi="Century"/>
        </w:rPr>
      </w:pPr>
      <w:r w:rsidRPr="005F2341">
        <w:rPr>
          <w:rFonts w:ascii="Century" w:hAnsi="Century" w:hint="eastAsia"/>
        </w:rPr>
        <w:t>選定した契約候補者と</w:t>
      </w:r>
      <w:r w:rsidR="003B508A" w:rsidRPr="005F2341">
        <w:rPr>
          <w:rFonts w:ascii="Century" w:hAnsi="Century" w:hint="eastAsia"/>
        </w:rPr>
        <w:t>町</w:t>
      </w:r>
      <w:r w:rsidRPr="005F2341">
        <w:rPr>
          <w:rFonts w:ascii="Century" w:hAnsi="Century" w:hint="eastAsia"/>
        </w:rPr>
        <w:t>が協議し、委託契約に係る仕様を確定した上で契約を締結する。仕様書の内容は</w:t>
      </w:r>
      <w:r w:rsidR="00A4684A" w:rsidRPr="005F2341">
        <w:rPr>
          <w:rFonts w:ascii="Century" w:hAnsi="Century" w:hint="eastAsia"/>
        </w:rPr>
        <w:t>契約候補者が提案した内容を基本とするが</w:t>
      </w:r>
      <w:r w:rsidRPr="005F2341">
        <w:rPr>
          <w:rFonts w:ascii="Century" w:hAnsi="Century" w:hint="eastAsia"/>
        </w:rPr>
        <w:t>、提案内容のとおりに反映されない場合がある。</w:t>
      </w:r>
    </w:p>
    <w:p w:rsidR="00260E38" w:rsidRPr="005F2341" w:rsidRDefault="00260E38" w:rsidP="005F2341">
      <w:pPr>
        <w:tabs>
          <w:tab w:val="center" w:pos="4252"/>
        </w:tabs>
        <w:rPr>
          <w:rFonts w:ascii="Century" w:hAnsi="Century"/>
        </w:rPr>
      </w:pPr>
      <w:r w:rsidRPr="005F2341">
        <w:rPr>
          <w:rFonts w:ascii="Century" w:hAnsi="Century" w:hint="eastAsia"/>
        </w:rPr>
        <w:t>（２）</w:t>
      </w:r>
      <w:r w:rsidR="00E053A9" w:rsidRPr="005F2341">
        <w:rPr>
          <w:rFonts w:ascii="Century" w:hAnsi="Century" w:hint="eastAsia"/>
        </w:rPr>
        <w:t>契約金額の決定</w:t>
      </w:r>
      <w:r w:rsidR="005F2341" w:rsidRPr="005F2341">
        <w:rPr>
          <w:rFonts w:ascii="Century" w:hAnsi="Century"/>
        </w:rPr>
        <w:tab/>
      </w:r>
    </w:p>
    <w:p w:rsidR="00623473" w:rsidRPr="005F2341" w:rsidRDefault="00E053A9" w:rsidP="00623473">
      <w:pPr>
        <w:ind w:left="420" w:hangingChars="200" w:hanging="420"/>
        <w:rPr>
          <w:rFonts w:ascii="Century" w:hAnsi="Century"/>
        </w:rPr>
      </w:pPr>
      <w:r w:rsidRPr="005F2341">
        <w:rPr>
          <w:rFonts w:ascii="Century" w:hAnsi="Century" w:hint="eastAsia"/>
        </w:rPr>
        <w:t xml:space="preserve">　　　契約金額は</w:t>
      </w:r>
      <w:r w:rsidR="00E669F5" w:rsidRPr="005F2341">
        <w:rPr>
          <w:rFonts w:ascii="Century" w:hAnsi="Century" w:hint="eastAsia"/>
        </w:rPr>
        <w:t>協議結果</w:t>
      </w:r>
      <w:r w:rsidR="00623473" w:rsidRPr="005F2341">
        <w:rPr>
          <w:rFonts w:ascii="Century" w:hAnsi="Century" w:hint="eastAsia"/>
        </w:rPr>
        <w:t>に基づき仕様書を作成し、これに基づき改めて見積書を徴取し決定</w:t>
      </w:r>
      <w:r w:rsidR="00A4684A" w:rsidRPr="005F2341">
        <w:rPr>
          <w:rFonts w:ascii="Century" w:hAnsi="Century" w:hint="eastAsia"/>
        </w:rPr>
        <w:t>する</w:t>
      </w:r>
      <w:r w:rsidR="00623473" w:rsidRPr="005F2341">
        <w:rPr>
          <w:rFonts w:ascii="Century" w:hAnsi="Century" w:hint="eastAsia"/>
        </w:rPr>
        <w:t>。なお、見積金額は上限価格を超えないものとする。</w:t>
      </w:r>
    </w:p>
    <w:p w:rsidR="009E5EC0" w:rsidRPr="005F2341" w:rsidRDefault="001F37EB" w:rsidP="00C63767">
      <w:pPr>
        <w:ind w:left="420" w:hangingChars="200" w:hanging="420"/>
        <w:rPr>
          <w:rFonts w:ascii="Century" w:hAnsi="Century"/>
        </w:rPr>
      </w:pPr>
      <w:r w:rsidRPr="005F2341">
        <w:rPr>
          <w:rFonts w:ascii="Century" w:hAnsi="Century" w:hint="eastAsia"/>
        </w:rPr>
        <w:t>（３）</w:t>
      </w:r>
      <w:r w:rsidR="009E5EC0" w:rsidRPr="005F2341">
        <w:rPr>
          <w:rFonts w:ascii="Century" w:hAnsi="Century" w:hint="eastAsia"/>
        </w:rPr>
        <w:t>その他</w:t>
      </w:r>
    </w:p>
    <w:p w:rsidR="001F37EB" w:rsidRPr="005F2341" w:rsidRDefault="009E5EC0" w:rsidP="001F37EB">
      <w:pPr>
        <w:ind w:left="420" w:hangingChars="200" w:hanging="420"/>
        <w:rPr>
          <w:rFonts w:ascii="Century" w:hAnsi="Century"/>
        </w:rPr>
      </w:pPr>
      <w:r w:rsidRPr="005F2341">
        <w:rPr>
          <w:rFonts w:ascii="Century" w:hAnsi="Century" w:hint="eastAsia"/>
        </w:rPr>
        <w:t xml:space="preserve">　　　契約候補者と</w:t>
      </w:r>
      <w:r w:rsidR="00DD01DD" w:rsidRPr="005F2341">
        <w:rPr>
          <w:rFonts w:ascii="Century" w:hAnsi="Century" w:hint="eastAsia"/>
        </w:rPr>
        <w:t>町</w:t>
      </w:r>
      <w:r w:rsidRPr="005F2341">
        <w:rPr>
          <w:rFonts w:ascii="Century" w:hAnsi="Century" w:hint="eastAsia"/>
        </w:rPr>
        <w:t>との間で行う協議が整わない場合、又は契約候補者が契約を辞退した場合は、審査結果において総合評価が次点であった応募者と協議する。</w:t>
      </w:r>
    </w:p>
    <w:p w:rsidR="00C63767" w:rsidRPr="005F2341" w:rsidRDefault="00C63767" w:rsidP="0034282F">
      <w:pPr>
        <w:rPr>
          <w:rFonts w:ascii="Century" w:hAnsi="Century"/>
        </w:rPr>
      </w:pPr>
    </w:p>
    <w:p w:rsidR="00E669F5" w:rsidRPr="005F2341" w:rsidRDefault="007F6963" w:rsidP="0034282F">
      <w:pPr>
        <w:rPr>
          <w:rFonts w:ascii="Century" w:hAnsi="Century"/>
        </w:rPr>
      </w:pPr>
      <w:r w:rsidRPr="005F2341">
        <w:rPr>
          <w:rFonts w:ascii="Century" w:hAnsi="Century" w:hint="eastAsia"/>
        </w:rPr>
        <w:t>１３</w:t>
      </w:r>
      <w:r w:rsidR="004F34A6" w:rsidRPr="005F2341">
        <w:rPr>
          <w:rFonts w:ascii="Century" w:hAnsi="Century" w:hint="eastAsia"/>
        </w:rPr>
        <w:t xml:space="preserve">　</w:t>
      </w:r>
      <w:r w:rsidR="00E669F5" w:rsidRPr="005F2341">
        <w:rPr>
          <w:rFonts w:ascii="Century" w:hAnsi="Century" w:hint="eastAsia"/>
        </w:rPr>
        <w:t>問い合わせ先及び各種書類の提出先</w:t>
      </w:r>
    </w:p>
    <w:p w:rsidR="00DD01DD" w:rsidRPr="005F2341" w:rsidRDefault="00DD01DD" w:rsidP="00DD01DD">
      <w:pPr>
        <w:rPr>
          <w:rFonts w:ascii="Century" w:hAnsi="Century"/>
        </w:rPr>
      </w:pPr>
      <w:r w:rsidRPr="005F2341">
        <w:rPr>
          <w:rFonts w:ascii="Century" w:hAnsi="Century" w:hint="eastAsia"/>
        </w:rPr>
        <w:t xml:space="preserve">　　大熊町役場　企画調整課　</w:t>
      </w:r>
    </w:p>
    <w:p w:rsidR="00732F0F" w:rsidRPr="005F2341" w:rsidRDefault="00DD01DD" w:rsidP="00DD01DD">
      <w:pPr>
        <w:ind w:firstLineChars="200" w:firstLine="420"/>
        <w:rPr>
          <w:rFonts w:ascii="Century" w:hAnsi="Century"/>
        </w:rPr>
      </w:pPr>
      <w:r w:rsidRPr="005F2341">
        <w:rPr>
          <w:rFonts w:ascii="Century" w:hAnsi="Century" w:hint="eastAsia"/>
        </w:rPr>
        <w:t>〒</w:t>
      </w:r>
      <w:r w:rsidRPr="005F2341">
        <w:rPr>
          <w:rFonts w:ascii="Century" w:hAnsi="Century" w:hint="eastAsia"/>
        </w:rPr>
        <w:t>979-1306</w:t>
      </w:r>
      <w:r w:rsidRPr="005F2341">
        <w:rPr>
          <w:rFonts w:ascii="Century" w:hAnsi="Century" w:hint="eastAsia"/>
        </w:rPr>
        <w:t xml:space="preserve">　福島県双葉郡大熊町大字大川原字南平</w:t>
      </w:r>
      <w:r w:rsidRPr="005F2341">
        <w:rPr>
          <w:rFonts w:ascii="Century" w:hAnsi="Century" w:hint="eastAsia"/>
        </w:rPr>
        <w:t>1717</w:t>
      </w:r>
    </w:p>
    <w:p w:rsidR="00DD01DD" w:rsidRPr="005F2341" w:rsidRDefault="00DD01DD" w:rsidP="00DD01DD">
      <w:pPr>
        <w:ind w:firstLineChars="200" w:firstLine="420"/>
        <w:rPr>
          <w:rFonts w:ascii="Century" w:hAnsi="Century"/>
        </w:rPr>
      </w:pPr>
      <w:r w:rsidRPr="005F2341">
        <w:rPr>
          <w:rFonts w:ascii="Century" w:hAnsi="Century" w:hint="eastAsia"/>
        </w:rPr>
        <w:t xml:space="preserve">電話番号　</w:t>
      </w:r>
      <w:r w:rsidR="003B508A" w:rsidRPr="005F2341">
        <w:rPr>
          <w:rFonts w:ascii="Century" w:hAnsi="Century"/>
        </w:rPr>
        <w:t>0240-23-7586</w:t>
      </w:r>
    </w:p>
    <w:p w:rsidR="00E669F5" w:rsidRPr="005F2341" w:rsidRDefault="00E669F5" w:rsidP="00732F0F">
      <w:pPr>
        <w:rPr>
          <w:rFonts w:ascii="Century" w:hAnsi="Century"/>
        </w:rPr>
      </w:pPr>
      <w:r w:rsidRPr="005F2341">
        <w:rPr>
          <w:rFonts w:ascii="Century" w:hAnsi="Century" w:hint="eastAsia"/>
        </w:rPr>
        <w:t xml:space="preserve">　　ﾒｰﾙｱﾄﾞﾚｽ　</w:t>
      </w:r>
      <w:r w:rsidR="003B508A" w:rsidRPr="005F2341">
        <w:rPr>
          <w:rStyle w:val="a5"/>
          <w:rFonts w:ascii="Century" w:hAnsi="Century"/>
          <w:color w:val="auto"/>
          <w:u w:val="none"/>
        </w:rPr>
        <w:t>kikakuchosei@town.okuma.fukushima.jp</w:t>
      </w:r>
    </w:p>
    <w:p w:rsidR="00A50198" w:rsidRPr="005F2341" w:rsidRDefault="00A50198" w:rsidP="00732F0F">
      <w:pPr>
        <w:rPr>
          <w:rFonts w:ascii="Century" w:hAnsi="Century"/>
        </w:rPr>
      </w:pPr>
      <w:r w:rsidRPr="005F2341">
        <w:rPr>
          <w:rFonts w:ascii="Century" w:hAnsi="Century" w:hint="eastAsia"/>
        </w:rPr>
        <w:t xml:space="preserve">　</w:t>
      </w:r>
    </w:p>
    <w:p w:rsidR="00A50198" w:rsidRPr="005F2341" w:rsidRDefault="00A50198" w:rsidP="00732F0F">
      <w:pPr>
        <w:rPr>
          <w:rFonts w:ascii="Century" w:hAnsi="Century"/>
        </w:rPr>
      </w:pPr>
    </w:p>
    <w:sectPr w:rsidR="00A50198" w:rsidRPr="005F2341" w:rsidSect="00746997">
      <w:footerReference w:type="default" r:id="rId8"/>
      <w:pgSz w:w="11906" w:h="16838"/>
      <w:pgMar w:top="1985" w:right="1701" w:bottom="1701" w:left="1701" w:header="851" w:footer="907"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F08" w:rsidRDefault="00320F08" w:rsidP="00D45BA5">
      <w:r>
        <w:separator/>
      </w:r>
    </w:p>
  </w:endnote>
  <w:endnote w:type="continuationSeparator" w:id="0">
    <w:p w:rsidR="00320F08" w:rsidRDefault="00320F08" w:rsidP="00D4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929"/>
      <w:docPartObj>
        <w:docPartGallery w:val="Page Numbers (Bottom of Page)"/>
        <w:docPartUnique/>
      </w:docPartObj>
    </w:sdtPr>
    <w:sdtEndPr/>
    <w:sdtContent>
      <w:p w:rsidR="00320F08" w:rsidRDefault="00320F08">
        <w:pPr>
          <w:pStyle w:val="a8"/>
          <w:jc w:val="center"/>
        </w:pPr>
        <w:r>
          <w:fldChar w:fldCharType="begin"/>
        </w:r>
        <w:r>
          <w:instrText>PAGE   \* MERGEFORMAT</w:instrText>
        </w:r>
        <w:r>
          <w:fldChar w:fldCharType="separate"/>
        </w:r>
        <w:r w:rsidR="00EB6D3B" w:rsidRPr="00EB6D3B">
          <w:rPr>
            <w:noProof/>
            <w:lang w:val="ja-JP"/>
          </w:rPr>
          <w:t>8</w:t>
        </w:r>
        <w:r>
          <w:fldChar w:fldCharType="end"/>
        </w:r>
      </w:p>
    </w:sdtContent>
  </w:sdt>
  <w:p w:rsidR="00320F08" w:rsidRDefault="00320F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F08" w:rsidRDefault="00320F08" w:rsidP="00D45BA5">
      <w:r>
        <w:separator/>
      </w:r>
    </w:p>
  </w:footnote>
  <w:footnote w:type="continuationSeparator" w:id="0">
    <w:p w:rsidR="00320F08" w:rsidRDefault="00320F08" w:rsidP="00D45B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2380"/>
    <w:multiLevelType w:val="hybridMultilevel"/>
    <w:tmpl w:val="9948FBEA"/>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 w15:restartNumberingAfterBreak="0">
    <w:nsid w:val="0D023113"/>
    <w:multiLevelType w:val="hybridMultilevel"/>
    <w:tmpl w:val="CB94A8F6"/>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2" w15:restartNumberingAfterBreak="0">
    <w:nsid w:val="18FD6440"/>
    <w:multiLevelType w:val="hybridMultilevel"/>
    <w:tmpl w:val="5134BA10"/>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2176685A"/>
    <w:multiLevelType w:val="hybridMultilevel"/>
    <w:tmpl w:val="B6DA81AE"/>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4" w15:restartNumberingAfterBreak="0">
    <w:nsid w:val="2B273D55"/>
    <w:multiLevelType w:val="hybridMultilevel"/>
    <w:tmpl w:val="B6DA81AE"/>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5" w15:restartNumberingAfterBreak="0">
    <w:nsid w:val="346F4881"/>
    <w:multiLevelType w:val="hybridMultilevel"/>
    <w:tmpl w:val="B6DA81AE"/>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6" w15:restartNumberingAfterBreak="0">
    <w:nsid w:val="36C13EE1"/>
    <w:multiLevelType w:val="hybridMultilevel"/>
    <w:tmpl w:val="E8E41D4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7382953"/>
    <w:multiLevelType w:val="hybridMultilevel"/>
    <w:tmpl w:val="40F8CCE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32F124C"/>
    <w:multiLevelType w:val="hybridMultilevel"/>
    <w:tmpl w:val="40F8CCE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4B1BCA"/>
    <w:multiLevelType w:val="hybridMultilevel"/>
    <w:tmpl w:val="CB94A8F6"/>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0" w15:restartNumberingAfterBreak="0">
    <w:nsid w:val="4DB85067"/>
    <w:multiLevelType w:val="hybridMultilevel"/>
    <w:tmpl w:val="B0BEF776"/>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1" w15:restartNumberingAfterBreak="0">
    <w:nsid w:val="522400A1"/>
    <w:multiLevelType w:val="hybridMultilevel"/>
    <w:tmpl w:val="95A0A4C4"/>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2" w15:restartNumberingAfterBreak="0">
    <w:nsid w:val="6283151A"/>
    <w:multiLevelType w:val="hybridMultilevel"/>
    <w:tmpl w:val="7EBEDCF6"/>
    <w:lvl w:ilvl="0" w:tplc="04090011">
      <w:start w:val="1"/>
      <w:numFmt w:val="decimalEnclosedCircle"/>
      <w:lvlText w:val="%1"/>
      <w:lvlJc w:val="left"/>
      <w:pPr>
        <w:ind w:left="1048" w:hanging="420"/>
      </w:p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13"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1"/>
  </w:num>
  <w:num w:numId="2">
    <w:abstractNumId w:val="13"/>
  </w:num>
  <w:num w:numId="3">
    <w:abstractNumId w:val="9"/>
  </w:num>
  <w:num w:numId="4">
    <w:abstractNumId w:val="1"/>
  </w:num>
  <w:num w:numId="5">
    <w:abstractNumId w:val="12"/>
  </w:num>
  <w:num w:numId="6">
    <w:abstractNumId w:val="7"/>
  </w:num>
  <w:num w:numId="7">
    <w:abstractNumId w:val="6"/>
  </w:num>
  <w:num w:numId="8">
    <w:abstractNumId w:val="0"/>
  </w:num>
  <w:num w:numId="9">
    <w:abstractNumId w:val="4"/>
  </w:num>
  <w:num w:numId="10">
    <w:abstractNumId w:val="8"/>
  </w:num>
  <w:num w:numId="11">
    <w:abstractNumId w:val="10"/>
  </w:num>
  <w:num w:numId="12">
    <w:abstractNumId w:val="2"/>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01"/>
    <w:rsid w:val="00033369"/>
    <w:rsid w:val="00037798"/>
    <w:rsid w:val="00050427"/>
    <w:rsid w:val="0006245E"/>
    <w:rsid w:val="00066490"/>
    <w:rsid w:val="000A34DC"/>
    <w:rsid w:val="000A5A09"/>
    <w:rsid w:val="000A7E92"/>
    <w:rsid w:val="000F374E"/>
    <w:rsid w:val="001068D1"/>
    <w:rsid w:val="00120F9A"/>
    <w:rsid w:val="00124C95"/>
    <w:rsid w:val="00125F26"/>
    <w:rsid w:val="00132062"/>
    <w:rsid w:val="00134A54"/>
    <w:rsid w:val="00135345"/>
    <w:rsid w:val="00136219"/>
    <w:rsid w:val="001464E3"/>
    <w:rsid w:val="001979FB"/>
    <w:rsid w:val="001A071F"/>
    <w:rsid w:val="001F37EB"/>
    <w:rsid w:val="00207348"/>
    <w:rsid w:val="00215368"/>
    <w:rsid w:val="002157F0"/>
    <w:rsid w:val="00217704"/>
    <w:rsid w:val="00221EC6"/>
    <w:rsid w:val="0022261F"/>
    <w:rsid w:val="00226293"/>
    <w:rsid w:val="00234192"/>
    <w:rsid w:val="00235B01"/>
    <w:rsid w:val="00246CC7"/>
    <w:rsid w:val="00260E38"/>
    <w:rsid w:val="00267C01"/>
    <w:rsid w:val="0027208D"/>
    <w:rsid w:val="0028029B"/>
    <w:rsid w:val="0028133A"/>
    <w:rsid w:val="002A025D"/>
    <w:rsid w:val="002A03FD"/>
    <w:rsid w:val="002A31EB"/>
    <w:rsid w:val="002A3BEF"/>
    <w:rsid w:val="002B19A3"/>
    <w:rsid w:val="002C7CC4"/>
    <w:rsid w:val="002D29C0"/>
    <w:rsid w:val="002D5A96"/>
    <w:rsid w:val="003045BF"/>
    <w:rsid w:val="00306131"/>
    <w:rsid w:val="003150F3"/>
    <w:rsid w:val="00320F08"/>
    <w:rsid w:val="00325D43"/>
    <w:rsid w:val="00333BDA"/>
    <w:rsid w:val="00335449"/>
    <w:rsid w:val="00337065"/>
    <w:rsid w:val="00341657"/>
    <w:rsid w:val="0034282F"/>
    <w:rsid w:val="003441F5"/>
    <w:rsid w:val="0035552C"/>
    <w:rsid w:val="00360627"/>
    <w:rsid w:val="00375E11"/>
    <w:rsid w:val="0037789B"/>
    <w:rsid w:val="00395595"/>
    <w:rsid w:val="003A6F6D"/>
    <w:rsid w:val="003B3B09"/>
    <w:rsid w:val="003B47B7"/>
    <w:rsid w:val="003B508A"/>
    <w:rsid w:val="003C1F91"/>
    <w:rsid w:val="003C2399"/>
    <w:rsid w:val="003D4047"/>
    <w:rsid w:val="00412297"/>
    <w:rsid w:val="00430CCF"/>
    <w:rsid w:val="0044235E"/>
    <w:rsid w:val="00453073"/>
    <w:rsid w:val="0047299F"/>
    <w:rsid w:val="004842D5"/>
    <w:rsid w:val="00487EC2"/>
    <w:rsid w:val="00491569"/>
    <w:rsid w:val="00496E47"/>
    <w:rsid w:val="004A55D2"/>
    <w:rsid w:val="004B2107"/>
    <w:rsid w:val="004B54AB"/>
    <w:rsid w:val="004C6835"/>
    <w:rsid w:val="004C79E1"/>
    <w:rsid w:val="004D09BE"/>
    <w:rsid w:val="004F34A6"/>
    <w:rsid w:val="004F503C"/>
    <w:rsid w:val="00514DAF"/>
    <w:rsid w:val="00523791"/>
    <w:rsid w:val="00525E68"/>
    <w:rsid w:val="00535EAB"/>
    <w:rsid w:val="00552549"/>
    <w:rsid w:val="005578C3"/>
    <w:rsid w:val="005625C6"/>
    <w:rsid w:val="00570D2E"/>
    <w:rsid w:val="005775BA"/>
    <w:rsid w:val="005905AF"/>
    <w:rsid w:val="005A33E5"/>
    <w:rsid w:val="005C3428"/>
    <w:rsid w:val="005F2341"/>
    <w:rsid w:val="005F24E4"/>
    <w:rsid w:val="00607172"/>
    <w:rsid w:val="0061137D"/>
    <w:rsid w:val="00614AB9"/>
    <w:rsid w:val="00623473"/>
    <w:rsid w:val="00626C9F"/>
    <w:rsid w:val="0063261A"/>
    <w:rsid w:val="0063537B"/>
    <w:rsid w:val="00635457"/>
    <w:rsid w:val="006475D8"/>
    <w:rsid w:val="00657E47"/>
    <w:rsid w:val="00680BB4"/>
    <w:rsid w:val="00694068"/>
    <w:rsid w:val="006B64FB"/>
    <w:rsid w:val="006D4216"/>
    <w:rsid w:val="006F13FD"/>
    <w:rsid w:val="00701DCE"/>
    <w:rsid w:val="00732F0F"/>
    <w:rsid w:val="0073349C"/>
    <w:rsid w:val="00746997"/>
    <w:rsid w:val="00772B5D"/>
    <w:rsid w:val="00781021"/>
    <w:rsid w:val="00796D6A"/>
    <w:rsid w:val="007A215F"/>
    <w:rsid w:val="007D6D1D"/>
    <w:rsid w:val="007F3B0C"/>
    <w:rsid w:val="007F6963"/>
    <w:rsid w:val="00813C4F"/>
    <w:rsid w:val="00825D02"/>
    <w:rsid w:val="0083179F"/>
    <w:rsid w:val="00880EB6"/>
    <w:rsid w:val="008830B6"/>
    <w:rsid w:val="00895051"/>
    <w:rsid w:val="00896EE3"/>
    <w:rsid w:val="008A0CF3"/>
    <w:rsid w:val="008A484E"/>
    <w:rsid w:val="008A5894"/>
    <w:rsid w:val="008B7A85"/>
    <w:rsid w:val="008E06CC"/>
    <w:rsid w:val="008E7505"/>
    <w:rsid w:val="008F7F2B"/>
    <w:rsid w:val="0090202F"/>
    <w:rsid w:val="00914761"/>
    <w:rsid w:val="00917551"/>
    <w:rsid w:val="00964D39"/>
    <w:rsid w:val="009766FC"/>
    <w:rsid w:val="00976EEB"/>
    <w:rsid w:val="009A119F"/>
    <w:rsid w:val="009C7F36"/>
    <w:rsid w:val="009D3AE4"/>
    <w:rsid w:val="009D78C3"/>
    <w:rsid w:val="009E5EC0"/>
    <w:rsid w:val="009F46E0"/>
    <w:rsid w:val="00A214E5"/>
    <w:rsid w:val="00A2277C"/>
    <w:rsid w:val="00A4016B"/>
    <w:rsid w:val="00A4684A"/>
    <w:rsid w:val="00A50198"/>
    <w:rsid w:val="00A6678C"/>
    <w:rsid w:val="00A84720"/>
    <w:rsid w:val="00A90362"/>
    <w:rsid w:val="00AA3726"/>
    <w:rsid w:val="00AA7531"/>
    <w:rsid w:val="00AB1A2F"/>
    <w:rsid w:val="00AB67F3"/>
    <w:rsid w:val="00AD2032"/>
    <w:rsid w:val="00AE1B0F"/>
    <w:rsid w:val="00AE5362"/>
    <w:rsid w:val="00B02CB2"/>
    <w:rsid w:val="00B10600"/>
    <w:rsid w:val="00B14C40"/>
    <w:rsid w:val="00B340FE"/>
    <w:rsid w:val="00B41814"/>
    <w:rsid w:val="00B91773"/>
    <w:rsid w:val="00BB6AA3"/>
    <w:rsid w:val="00BD3E5B"/>
    <w:rsid w:val="00BE42A2"/>
    <w:rsid w:val="00BE7F77"/>
    <w:rsid w:val="00BF5C0F"/>
    <w:rsid w:val="00C109E0"/>
    <w:rsid w:val="00C24F46"/>
    <w:rsid w:val="00C265A0"/>
    <w:rsid w:val="00C5029A"/>
    <w:rsid w:val="00C63767"/>
    <w:rsid w:val="00C67485"/>
    <w:rsid w:val="00C92656"/>
    <w:rsid w:val="00CA0F27"/>
    <w:rsid w:val="00CA3C22"/>
    <w:rsid w:val="00CB601A"/>
    <w:rsid w:val="00CB60D1"/>
    <w:rsid w:val="00CC7DB2"/>
    <w:rsid w:val="00CD507C"/>
    <w:rsid w:val="00CE34CF"/>
    <w:rsid w:val="00CF30F8"/>
    <w:rsid w:val="00CF385B"/>
    <w:rsid w:val="00D001AD"/>
    <w:rsid w:val="00D06757"/>
    <w:rsid w:val="00D06A23"/>
    <w:rsid w:val="00D45BA5"/>
    <w:rsid w:val="00D875A2"/>
    <w:rsid w:val="00D90EEE"/>
    <w:rsid w:val="00D9370D"/>
    <w:rsid w:val="00D96976"/>
    <w:rsid w:val="00D978C9"/>
    <w:rsid w:val="00DA13E8"/>
    <w:rsid w:val="00DA5DF2"/>
    <w:rsid w:val="00DB296A"/>
    <w:rsid w:val="00DC36B6"/>
    <w:rsid w:val="00DC71D9"/>
    <w:rsid w:val="00DD01DD"/>
    <w:rsid w:val="00DD6585"/>
    <w:rsid w:val="00DD79BC"/>
    <w:rsid w:val="00DF39A7"/>
    <w:rsid w:val="00DF6884"/>
    <w:rsid w:val="00E053A9"/>
    <w:rsid w:val="00E15C7C"/>
    <w:rsid w:val="00E34128"/>
    <w:rsid w:val="00E34E9E"/>
    <w:rsid w:val="00E669F5"/>
    <w:rsid w:val="00EA570E"/>
    <w:rsid w:val="00EB045E"/>
    <w:rsid w:val="00EB6D3B"/>
    <w:rsid w:val="00ED196F"/>
    <w:rsid w:val="00ED524B"/>
    <w:rsid w:val="00EE1AFA"/>
    <w:rsid w:val="00EF39CB"/>
    <w:rsid w:val="00F00A54"/>
    <w:rsid w:val="00F2628F"/>
    <w:rsid w:val="00F473F3"/>
    <w:rsid w:val="00F543A1"/>
    <w:rsid w:val="00F60AAF"/>
    <w:rsid w:val="00F77336"/>
    <w:rsid w:val="00F80125"/>
    <w:rsid w:val="00F87B38"/>
    <w:rsid w:val="00FA2189"/>
    <w:rsid w:val="00FD1AE4"/>
    <w:rsid w:val="00FF337E"/>
    <w:rsid w:val="00FF3701"/>
    <w:rsid w:val="00FF6AFA"/>
    <w:rsid w:val="00FF7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5:docId w15:val="{38B82DD0-8A65-4DC2-ABEF-4E2AB5C3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9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B5D"/>
    <w:pPr>
      <w:ind w:leftChars="400" w:left="840"/>
    </w:pPr>
  </w:style>
  <w:style w:type="table" w:styleId="a4">
    <w:name w:val="Table Grid"/>
    <w:basedOn w:val="a1"/>
    <w:uiPriority w:val="59"/>
    <w:rsid w:val="00453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669F5"/>
    <w:rPr>
      <w:color w:val="0000FF" w:themeColor="hyperlink"/>
      <w:u w:val="single"/>
    </w:rPr>
  </w:style>
  <w:style w:type="paragraph" w:styleId="a6">
    <w:name w:val="header"/>
    <w:basedOn w:val="a"/>
    <w:link w:val="a7"/>
    <w:uiPriority w:val="99"/>
    <w:unhideWhenUsed/>
    <w:rsid w:val="00D45BA5"/>
    <w:pPr>
      <w:tabs>
        <w:tab w:val="center" w:pos="4252"/>
        <w:tab w:val="right" w:pos="8504"/>
      </w:tabs>
      <w:snapToGrid w:val="0"/>
    </w:pPr>
  </w:style>
  <w:style w:type="character" w:customStyle="1" w:styleId="a7">
    <w:name w:val="ヘッダー (文字)"/>
    <w:basedOn w:val="a0"/>
    <w:link w:val="a6"/>
    <w:uiPriority w:val="99"/>
    <w:rsid w:val="00D45BA5"/>
  </w:style>
  <w:style w:type="paragraph" w:styleId="a8">
    <w:name w:val="footer"/>
    <w:basedOn w:val="a"/>
    <w:link w:val="a9"/>
    <w:uiPriority w:val="99"/>
    <w:unhideWhenUsed/>
    <w:rsid w:val="00D45BA5"/>
    <w:pPr>
      <w:tabs>
        <w:tab w:val="center" w:pos="4252"/>
        <w:tab w:val="right" w:pos="8504"/>
      </w:tabs>
      <w:snapToGrid w:val="0"/>
    </w:pPr>
  </w:style>
  <w:style w:type="character" w:customStyle="1" w:styleId="a9">
    <w:name w:val="フッター (文字)"/>
    <w:basedOn w:val="a0"/>
    <w:link w:val="a8"/>
    <w:uiPriority w:val="99"/>
    <w:rsid w:val="00D45BA5"/>
  </w:style>
  <w:style w:type="paragraph" w:styleId="aa">
    <w:name w:val="Balloon Text"/>
    <w:basedOn w:val="a"/>
    <w:link w:val="ab"/>
    <w:uiPriority w:val="99"/>
    <w:semiHidden/>
    <w:unhideWhenUsed/>
    <w:rsid w:val="008A58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5894"/>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A7531"/>
    <w:rPr>
      <w:sz w:val="18"/>
      <w:szCs w:val="18"/>
    </w:rPr>
  </w:style>
  <w:style w:type="paragraph" w:styleId="ad">
    <w:name w:val="annotation text"/>
    <w:basedOn w:val="a"/>
    <w:link w:val="ae"/>
    <w:uiPriority w:val="99"/>
    <w:semiHidden/>
    <w:unhideWhenUsed/>
    <w:rsid w:val="00AA7531"/>
    <w:pPr>
      <w:jc w:val="left"/>
    </w:pPr>
  </w:style>
  <w:style w:type="character" w:customStyle="1" w:styleId="ae">
    <w:name w:val="コメント文字列 (文字)"/>
    <w:basedOn w:val="a0"/>
    <w:link w:val="ad"/>
    <w:uiPriority w:val="99"/>
    <w:semiHidden/>
    <w:rsid w:val="00AA7531"/>
  </w:style>
  <w:style w:type="paragraph" w:styleId="af">
    <w:name w:val="annotation subject"/>
    <w:basedOn w:val="ad"/>
    <w:next w:val="ad"/>
    <w:link w:val="af0"/>
    <w:uiPriority w:val="99"/>
    <w:semiHidden/>
    <w:unhideWhenUsed/>
    <w:rsid w:val="00AA7531"/>
    <w:rPr>
      <w:b/>
      <w:bCs/>
    </w:rPr>
  </w:style>
  <w:style w:type="character" w:customStyle="1" w:styleId="af0">
    <w:name w:val="コメント内容 (文字)"/>
    <w:basedOn w:val="ae"/>
    <w:link w:val="af"/>
    <w:uiPriority w:val="99"/>
    <w:semiHidden/>
    <w:rsid w:val="00AA75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F9231-C3D9-4EEF-BA0D-A4121527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5C0DC5EE</Template>
  <TotalTime>1</TotalTime>
  <Pages>9</Pages>
  <Words>1106</Words>
  <Characters>6310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Administrator</cp:lastModifiedBy>
  <cp:revision>3</cp:revision>
  <cp:lastPrinted>2020-05-25T00:51:00Z</cp:lastPrinted>
  <dcterms:created xsi:type="dcterms:W3CDTF">2020-05-25T00:51:00Z</dcterms:created>
  <dcterms:modified xsi:type="dcterms:W3CDTF">2020-05-27T02:24:00Z</dcterms:modified>
</cp:coreProperties>
</file>