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6F" w:rsidRPr="00984615" w:rsidRDefault="0038416F" w:rsidP="0038416F">
      <w:pPr>
        <w:rPr>
          <w:rFonts w:asciiTheme="minorEastAsia" w:hAnsiTheme="minorEastAsia"/>
        </w:rPr>
      </w:pPr>
      <w:r w:rsidRPr="00984615">
        <w:rPr>
          <w:rFonts w:asciiTheme="minorEastAsia" w:hAnsiTheme="minorEastAsia" w:hint="eastAsia"/>
        </w:rPr>
        <w:t>様式第</w:t>
      </w:r>
      <w:r w:rsidR="002B71F5" w:rsidRPr="00984615">
        <w:rPr>
          <w:rFonts w:asciiTheme="minorEastAsia" w:hAnsiTheme="minorEastAsia" w:hint="eastAsia"/>
        </w:rPr>
        <w:t>３</w:t>
      </w:r>
      <w:r w:rsidRPr="00984615">
        <w:rPr>
          <w:rFonts w:asciiTheme="minorEastAsia" w:hAnsiTheme="minorEastAsia" w:hint="eastAsia"/>
        </w:rPr>
        <w:t>号</w:t>
      </w:r>
    </w:p>
    <w:p w:rsidR="0038416F" w:rsidRPr="00984615" w:rsidRDefault="0002342D" w:rsidP="0038416F">
      <w:pPr>
        <w:jc w:val="right"/>
        <w:rPr>
          <w:rFonts w:asciiTheme="minorEastAsia" w:hAnsiTheme="minorEastAsia"/>
          <w:sz w:val="22"/>
        </w:rPr>
      </w:pPr>
      <w:r w:rsidRPr="00B47751">
        <w:rPr>
          <w:rFonts w:asciiTheme="minorEastAsia" w:hAnsiTheme="minorEastAsia" w:hint="eastAsia"/>
          <w:sz w:val="22"/>
        </w:rPr>
        <w:t>平成</w:t>
      </w:r>
      <w:r w:rsidRPr="00B47751">
        <w:rPr>
          <w:rFonts w:asciiTheme="minorEastAsia" w:hAnsiTheme="minorEastAsia"/>
          <w:sz w:val="22"/>
        </w:rPr>
        <w:t>30年</w:t>
      </w:r>
      <w:r w:rsidR="0038416F" w:rsidRPr="00984615">
        <w:rPr>
          <w:rFonts w:asciiTheme="minorEastAsia" w:hAnsiTheme="minorEastAsia"/>
          <w:sz w:val="22"/>
        </w:rPr>
        <w:t xml:space="preserve">　　月　　日</w:t>
      </w:r>
    </w:p>
    <w:p w:rsidR="0038416F" w:rsidRPr="00984615" w:rsidRDefault="0038416F" w:rsidP="0038416F">
      <w:pPr>
        <w:rPr>
          <w:rFonts w:asciiTheme="minorEastAsia" w:hAnsiTheme="minorEastAsia"/>
          <w:sz w:val="22"/>
        </w:rPr>
      </w:pPr>
    </w:p>
    <w:p w:rsidR="0038416F" w:rsidRPr="00984615" w:rsidRDefault="0038416F" w:rsidP="004B2D07">
      <w:pPr>
        <w:jc w:val="center"/>
        <w:rPr>
          <w:rFonts w:asciiTheme="minorEastAsia" w:hAnsiTheme="minorEastAsia"/>
          <w:sz w:val="22"/>
        </w:rPr>
      </w:pPr>
      <w:r w:rsidRPr="00984615">
        <w:rPr>
          <w:rFonts w:asciiTheme="minorEastAsia" w:hAnsiTheme="minorEastAsia" w:hint="eastAsia"/>
          <w:sz w:val="22"/>
        </w:rPr>
        <w:t>大熊町</w:t>
      </w:r>
      <w:r w:rsidR="004B2D07" w:rsidRPr="00984615">
        <w:rPr>
          <w:rFonts w:asciiTheme="minorEastAsia" w:hAnsiTheme="minorEastAsia" w:hint="eastAsia"/>
          <w:sz w:val="22"/>
        </w:rPr>
        <w:t>医療・福祉施設</w:t>
      </w:r>
      <w:r w:rsidRPr="00984615">
        <w:rPr>
          <w:rFonts w:asciiTheme="minorEastAsia" w:hAnsiTheme="minorEastAsia" w:hint="eastAsia"/>
          <w:sz w:val="22"/>
        </w:rPr>
        <w:t>基本設計業務公募型プロポーザル　実績等調書</w:t>
      </w:r>
    </w:p>
    <w:p w:rsidR="005C503C" w:rsidRPr="00984615" w:rsidRDefault="005C503C">
      <w:pPr>
        <w:widowControl/>
        <w:jc w:val="left"/>
        <w:rPr>
          <w:rFonts w:asciiTheme="minorEastAsia" w:hAnsiTheme="minorEastAsia"/>
          <w:szCs w:val="21"/>
        </w:rPr>
      </w:pPr>
    </w:p>
    <w:p w:rsidR="005C503C" w:rsidRPr="00984615" w:rsidRDefault="0038416F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（１</w:t>
      </w:r>
      <w:r w:rsidR="00907ABD" w:rsidRPr="00984615">
        <w:rPr>
          <w:rFonts w:asciiTheme="minorEastAsia" w:hAnsiTheme="minorEastAsia" w:hint="eastAsia"/>
          <w:szCs w:val="21"/>
        </w:rPr>
        <w:t>－１</w:t>
      </w:r>
      <w:r w:rsidRPr="00984615">
        <w:rPr>
          <w:rFonts w:asciiTheme="minorEastAsia" w:hAnsiTheme="minorEastAsia" w:hint="eastAsia"/>
          <w:szCs w:val="21"/>
        </w:rPr>
        <w:t>）</w:t>
      </w:r>
      <w:r w:rsidR="00907ABD" w:rsidRPr="00984615">
        <w:rPr>
          <w:rFonts w:asciiTheme="minorEastAsia" w:hAnsiTheme="minorEastAsia" w:hint="eastAsia"/>
          <w:szCs w:val="21"/>
        </w:rPr>
        <w:t>企業の</w:t>
      </w:r>
      <w:r w:rsidRPr="00984615">
        <w:rPr>
          <w:rFonts w:asciiTheme="minorEastAsia" w:hAnsiTheme="minorEastAsia" w:hint="eastAsia"/>
          <w:szCs w:val="21"/>
        </w:rPr>
        <w:t>一級建築士事務所</w:t>
      </w:r>
      <w:bookmarkStart w:id="0" w:name="_GoBack"/>
      <w:bookmarkEnd w:id="0"/>
      <w:r w:rsidRPr="00984615">
        <w:rPr>
          <w:rFonts w:asciiTheme="minorEastAsia" w:hAnsiTheme="minorEastAsia" w:hint="eastAsia"/>
          <w:szCs w:val="21"/>
        </w:rPr>
        <w:t>登録</w:t>
      </w:r>
    </w:p>
    <w:p w:rsidR="0038416F" w:rsidRPr="00984615" w:rsidRDefault="0038416F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7"/>
        <w:gridCol w:w="5147"/>
      </w:tblGrid>
      <w:tr w:rsidR="00984615" w:rsidRPr="00984615" w:rsidTr="004F767B">
        <w:trPr>
          <w:trHeight w:val="431"/>
        </w:trPr>
        <w:tc>
          <w:tcPr>
            <w:tcW w:w="2977" w:type="dxa"/>
            <w:vAlign w:val="center"/>
          </w:tcPr>
          <w:p w:rsidR="0038416F" w:rsidRPr="00984615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一級建築士事務所登録番号</w:t>
            </w:r>
          </w:p>
        </w:tc>
        <w:tc>
          <w:tcPr>
            <w:tcW w:w="5285" w:type="dxa"/>
            <w:vAlign w:val="center"/>
          </w:tcPr>
          <w:p w:rsidR="0038416F" w:rsidRPr="00984615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 w:val="18"/>
              </w:rPr>
            </w:pPr>
          </w:p>
        </w:tc>
      </w:tr>
      <w:tr w:rsidR="00984615" w:rsidRPr="00984615" w:rsidTr="004F767B">
        <w:trPr>
          <w:trHeight w:val="431"/>
        </w:trPr>
        <w:tc>
          <w:tcPr>
            <w:tcW w:w="2977" w:type="dxa"/>
            <w:vAlign w:val="center"/>
          </w:tcPr>
          <w:p w:rsidR="0038416F" w:rsidRPr="00984615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資格者名簿の登録番号</w:t>
            </w:r>
          </w:p>
        </w:tc>
        <w:tc>
          <w:tcPr>
            <w:tcW w:w="5285" w:type="dxa"/>
            <w:vAlign w:val="center"/>
          </w:tcPr>
          <w:p w:rsidR="0038416F" w:rsidRPr="00984615" w:rsidRDefault="0038416F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 w:val="18"/>
              </w:rPr>
            </w:pPr>
          </w:p>
        </w:tc>
      </w:tr>
    </w:tbl>
    <w:p w:rsidR="0038416F" w:rsidRPr="00984615" w:rsidRDefault="0038416F">
      <w:pPr>
        <w:widowControl/>
        <w:jc w:val="left"/>
        <w:rPr>
          <w:rFonts w:asciiTheme="minorEastAsia" w:hAnsiTheme="minorEastAsia"/>
          <w:szCs w:val="21"/>
        </w:rPr>
      </w:pPr>
    </w:p>
    <w:p w:rsidR="0038416F" w:rsidRPr="00984615" w:rsidRDefault="0038416F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（</w:t>
      </w:r>
      <w:r w:rsidR="00907ABD" w:rsidRPr="00984615">
        <w:rPr>
          <w:rFonts w:asciiTheme="minorEastAsia" w:hAnsiTheme="minorEastAsia" w:hint="eastAsia"/>
          <w:szCs w:val="21"/>
        </w:rPr>
        <w:t>１－</w:t>
      </w:r>
      <w:r w:rsidRPr="00984615">
        <w:rPr>
          <w:rFonts w:asciiTheme="minorEastAsia" w:hAnsiTheme="minorEastAsia" w:hint="eastAsia"/>
          <w:szCs w:val="21"/>
        </w:rPr>
        <w:t>２）企業の設計実績</w:t>
      </w:r>
    </w:p>
    <w:p w:rsidR="0038416F" w:rsidRPr="00984615" w:rsidRDefault="0038416F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93"/>
        <w:gridCol w:w="2224"/>
        <w:gridCol w:w="1539"/>
        <w:gridCol w:w="2234"/>
      </w:tblGrid>
      <w:tr w:rsidR="00984615" w:rsidRPr="00984615" w:rsidTr="00907ABD">
        <w:tc>
          <w:tcPr>
            <w:tcW w:w="8262" w:type="dxa"/>
            <w:gridSpan w:val="5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84615">
              <w:rPr>
                <w:rFonts w:asciiTheme="minorEastAsia" w:hAnsiTheme="minorEastAsia" w:hint="eastAsia"/>
                <w:szCs w:val="21"/>
              </w:rPr>
              <w:t>・</w:t>
            </w:r>
            <w:r w:rsidR="00BD443F" w:rsidRPr="00984615">
              <w:rPr>
                <w:rFonts w:asciiTheme="minorEastAsia" w:hAnsiTheme="minorEastAsia" w:hint="eastAsia"/>
                <w:szCs w:val="21"/>
              </w:rPr>
              <w:t>認知症高齢者グループホーム</w:t>
            </w:r>
            <w:r w:rsidRPr="00984615">
              <w:rPr>
                <w:rFonts w:asciiTheme="minorEastAsia" w:hAnsiTheme="minorEastAsia"/>
                <w:szCs w:val="21"/>
              </w:rPr>
              <w:t>の</w:t>
            </w:r>
            <w:r w:rsidRPr="00984615">
              <w:rPr>
                <w:rFonts w:asciiTheme="minorEastAsia" w:hAnsiTheme="minorEastAsia" w:cs="ＭＳ" w:hint="eastAsia"/>
                <w:kern w:val="0"/>
                <w:szCs w:val="21"/>
              </w:rPr>
              <w:t>新築工事に係る</w:t>
            </w:r>
            <w:r w:rsidR="00907ABD" w:rsidRPr="00984615">
              <w:rPr>
                <w:rFonts w:asciiTheme="minorEastAsia" w:hAnsiTheme="minorEastAsia" w:cs="ＭＳ" w:hint="eastAsia"/>
                <w:kern w:val="0"/>
                <w:szCs w:val="21"/>
              </w:rPr>
              <w:t>基本</w:t>
            </w:r>
            <w:r w:rsidRPr="00984615">
              <w:rPr>
                <w:rFonts w:asciiTheme="minorEastAsia" w:hAnsiTheme="minorEastAsia"/>
                <w:szCs w:val="21"/>
              </w:rPr>
              <w:t>設計</w:t>
            </w:r>
            <w:r w:rsidRPr="00984615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</w:t>
            </w:r>
            <w:r w:rsidR="005015A1" w:rsidRPr="00984615">
              <w:rPr>
                <w:rFonts w:ascii="Bookman Old Style" w:hAnsi="Bookman Old Style" w:hint="eastAsia"/>
                <w:szCs w:val="21"/>
              </w:rPr>
              <w:t>形態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</w:t>
            </w:r>
            <w:r w:rsidR="00FA09BD" w:rsidRPr="00984615">
              <w:rPr>
                <w:rFonts w:ascii="Bookman Old Style" w:hAnsi="Bookman Old Style" w:hint="eastAsia"/>
                <w:szCs w:val="21"/>
              </w:rPr>
              <w:t>受注</w:t>
            </w:r>
            <w:r w:rsidRPr="00984615">
              <w:rPr>
                <w:rFonts w:ascii="Bookman Old Style" w:hAnsi="Bookman Old Style" w:hint="eastAsia"/>
                <w:szCs w:val="21"/>
              </w:rPr>
              <w:t>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5015A1">
        <w:tc>
          <w:tcPr>
            <w:tcW w:w="573" w:type="dxa"/>
            <w:vMerge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984615" w:rsidRDefault="00BD443F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ユニット数</w:t>
            </w:r>
          </w:p>
        </w:tc>
        <w:tc>
          <w:tcPr>
            <w:tcW w:w="230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5015A1" w:rsidRPr="00984615" w:rsidRDefault="005015A1" w:rsidP="0038416F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5015A1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984615" w:rsidRDefault="00BD443F" w:rsidP="005015A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ユニット数</w:t>
            </w:r>
          </w:p>
        </w:tc>
        <w:tc>
          <w:tcPr>
            <w:tcW w:w="230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5015A1" w:rsidRPr="00984615" w:rsidRDefault="005015A1" w:rsidP="005015A1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93"/>
        <w:gridCol w:w="2224"/>
        <w:gridCol w:w="1539"/>
        <w:gridCol w:w="2234"/>
      </w:tblGrid>
      <w:tr w:rsidR="00984615" w:rsidRPr="00984615" w:rsidTr="00907ABD">
        <w:tc>
          <w:tcPr>
            <w:tcW w:w="8262" w:type="dxa"/>
            <w:gridSpan w:val="5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84615">
              <w:rPr>
                <w:rFonts w:asciiTheme="minorEastAsia" w:hAnsiTheme="minorEastAsia" w:hint="eastAsia"/>
                <w:szCs w:val="21"/>
              </w:rPr>
              <w:t>・</w:t>
            </w:r>
            <w:r w:rsidR="00907ABD" w:rsidRPr="00984615">
              <w:rPr>
                <w:rFonts w:asciiTheme="minorEastAsia" w:hAnsiTheme="minorEastAsia" w:hint="eastAsia"/>
                <w:szCs w:val="21"/>
              </w:rPr>
              <w:t>延床面積</w:t>
            </w:r>
            <w:r w:rsidR="00907ABD" w:rsidRPr="00984615">
              <w:rPr>
                <w:rFonts w:asciiTheme="minorEastAsia" w:hAnsiTheme="minorEastAsia"/>
                <w:szCs w:val="21"/>
              </w:rPr>
              <w:t>300㎡以上の</w:t>
            </w:r>
            <w:r w:rsidR="002373D8">
              <w:rPr>
                <w:rFonts w:asciiTheme="minorEastAsia" w:hAnsiTheme="minorEastAsia" w:hint="eastAsia"/>
                <w:szCs w:val="21"/>
              </w:rPr>
              <w:t>社会福祉施設</w:t>
            </w:r>
            <w:r w:rsidRPr="00984615">
              <w:rPr>
                <w:rFonts w:asciiTheme="minorEastAsia" w:hAnsiTheme="minorEastAsia"/>
                <w:szCs w:val="21"/>
              </w:rPr>
              <w:t>の</w:t>
            </w:r>
            <w:r w:rsidRPr="00984615">
              <w:rPr>
                <w:rFonts w:asciiTheme="minorEastAsia" w:hAnsiTheme="minorEastAsia" w:cs="ＭＳ" w:hint="eastAsia"/>
                <w:kern w:val="0"/>
                <w:szCs w:val="21"/>
              </w:rPr>
              <w:t>新築工事に係る</w:t>
            </w:r>
            <w:r w:rsidR="00907ABD" w:rsidRPr="00984615">
              <w:rPr>
                <w:rFonts w:asciiTheme="minorEastAsia" w:hAnsiTheme="minorEastAsia" w:cs="ＭＳ" w:hint="eastAsia"/>
                <w:kern w:val="0"/>
                <w:szCs w:val="21"/>
              </w:rPr>
              <w:t>基本</w:t>
            </w:r>
            <w:r w:rsidRPr="00984615">
              <w:rPr>
                <w:rFonts w:asciiTheme="minorEastAsia" w:hAnsiTheme="minorEastAsia"/>
                <w:szCs w:val="21"/>
              </w:rPr>
              <w:t>設計</w:t>
            </w:r>
            <w:r w:rsidRPr="00984615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6135" w:type="dxa"/>
            <w:gridSpan w:val="3"/>
          </w:tcPr>
          <w:p w:rsidR="005015A1" w:rsidRPr="00984615" w:rsidRDefault="00FA09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6135" w:type="dxa"/>
            <w:gridSpan w:val="3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4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226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5015A1" w:rsidRPr="00984615" w:rsidRDefault="005015A1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5015A1" w:rsidRPr="00984615" w:rsidRDefault="00907ABD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lastRenderedPageBreak/>
        <w:t>（２－１）担当予定の管理技術者</w:t>
      </w:r>
      <w:r w:rsidR="001A5CEA" w:rsidRPr="00984615">
        <w:rPr>
          <w:rFonts w:asciiTheme="minorEastAsia" w:hAnsiTheme="minorEastAsia" w:hint="eastAsia"/>
          <w:szCs w:val="21"/>
        </w:rPr>
        <w:t>及び主任技術者（分担業務分野：総合）</w:t>
      </w:r>
      <w:r w:rsidRPr="00984615">
        <w:rPr>
          <w:rFonts w:asciiTheme="minorEastAsia" w:hAnsiTheme="minorEastAsia" w:hint="eastAsia"/>
          <w:szCs w:val="21"/>
        </w:rPr>
        <w:t>の建築士登録</w:t>
      </w:r>
    </w:p>
    <w:p w:rsidR="00907ABD" w:rsidRPr="00984615" w:rsidRDefault="00907ABD" w:rsidP="00907ABD">
      <w:pPr>
        <w:pStyle w:val="aa"/>
        <w:tabs>
          <w:tab w:val="clear" w:pos="4252"/>
          <w:tab w:val="clear" w:pos="8504"/>
          <w:tab w:val="left" w:pos="8073"/>
          <w:tab w:val="left" w:leader="middleDot" w:pos="8177"/>
        </w:tabs>
        <w:snapToGrid/>
        <w:rPr>
          <w:rFonts w:ascii="Bookman Old Style" w:hAnsi="Bookman Old Style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5422"/>
      </w:tblGrid>
      <w:tr w:rsidR="00984615" w:rsidRPr="00984615" w:rsidTr="001A5CEA">
        <w:trPr>
          <w:trHeight w:val="450"/>
        </w:trPr>
        <w:tc>
          <w:tcPr>
            <w:tcW w:w="2694" w:type="dxa"/>
            <w:vAlign w:val="center"/>
          </w:tcPr>
          <w:p w:rsidR="00907ABD" w:rsidRPr="00984615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管理技術者名</w:t>
            </w:r>
          </w:p>
        </w:tc>
        <w:tc>
          <w:tcPr>
            <w:tcW w:w="5568" w:type="dxa"/>
            <w:vAlign w:val="center"/>
          </w:tcPr>
          <w:p w:rsidR="00907ABD" w:rsidRPr="00984615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vAlign w:val="center"/>
          </w:tcPr>
          <w:p w:rsidR="00907ABD" w:rsidRPr="00984615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vAlign w:val="center"/>
          </w:tcPr>
          <w:p w:rsidR="00907ABD" w:rsidRPr="00984615" w:rsidRDefault="00907ABD" w:rsidP="004F767B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1A5CEA" w:rsidRPr="00984615" w:rsidRDefault="001A5CEA" w:rsidP="001A5CEA">
      <w:pPr>
        <w:pStyle w:val="aa"/>
        <w:tabs>
          <w:tab w:val="clear" w:pos="4252"/>
          <w:tab w:val="clear" w:pos="8504"/>
          <w:tab w:val="left" w:pos="8073"/>
          <w:tab w:val="left" w:leader="middleDot" w:pos="8177"/>
        </w:tabs>
        <w:snapToGrid/>
        <w:rPr>
          <w:rFonts w:ascii="Bookman Old Style" w:hAnsi="Bookman Old Style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5422"/>
      </w:tblGrid>
      <w:tr w:rsidR="00984615" w:rsidRPr="00984615" w:rsidTr="001A5CEA">
        <w:trPr>
          <w:trHeight w:val="450"/>
        </w:trPr>
        <w:tc>
          <w:tcPr>
            <w:tcW w:w="2694" w:type="dxa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主任技術者名</w:t>
            </w:r>
          </w:p>
        </w:tc>
        <w:tc>
          <w:tcPr>
            <w:tcW w:w="5568" w:type="dxa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1A5CEA" w:rsidRPr="00984615" w:rsidRDefault="001A5CEA">
      <w:pPr>
        <w:widowControl/>
        <w:jc w:val="left"/>
        <w:rPr>
          <w:rFonts w:asciiTheme="minorEastAsia" w:hAnsiTheme="minorEastAsia"/>
          <w:szCs w:val="21"/>
        </w:rPr>
      </w:pPr>
    </w:p>
    <w:p w:rsidR="001A5CEA" w:rsidRPr="00984615" w:rsidRDefault="001A5CEA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（２－２）担当予定の主任技術者（分担業務分野：構造、電気設備、機械設備）の保有資格</w:t>
      </w:r>
    </w:p>
    <w:p w:rsidR="001A5CEA" w:rsidRPr="00984615" w:rsidRDefault="001A5CEA" w:rsidP="001A5CEA">
      <w:pPr>
        <w:pStyle w:val="aa"/>
        <w:tabs>
          <w:tab w:val="clear" w:pos="4252"/>
          <w:tab w:val="clear" w:pos="8504"/>
          <w:tab w:val="left" w:pos="8073"/>
          <w:tab w:val="left" w:leader="middleDot" w:pos="8177"/>
        </w:tabs>
        <w:snapToGrid/>
        <w:rPr>
          <w:rFonts w:ascii="Bookman Old Style" w:hAnsi="Bookman Old Style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6"/>
        <w:gridCol w:w="5418"/>
      </w:tblGrid>
      <w:tr w:rsidR="00984615" w:rsidRPr="00984615" w:rsidTr="001A5CEA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主任技術者（構造）名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主任技術者（電気設備）名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主任技術者（機械設備）名</w:t>
            </w:r>
          </w:p>
        </w:tc>
        <w:tc>
          <w:tcPr>
            <w:tcW w:w="5568" w:type="dxa"/>
            <w:tcBorders>
              <w:bottom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1A5CEA">
        <w:trPr>
          <w:trHeight w:val="45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資格及び登録番号</w:t>
            </w:r>
          </w:p>
        </w:tc>
        <w:tc>
          <w:tcPr>
            <w:tcW w:w="5568" w:type="dxa"/>
            <w:tcBorders>
              <w:top w:val="dotted" w:sz="4" w:space="0" w:color="auto"/>
            </w:tcBorders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</w:tbl>
    <w:p w:rsidR="001A5CEA" w:rsidRPr="00984615" w:rsidRDefault="001A5CEA">
      <w:pPr>
        <w:widowControl/>
        <w:jc w:val="left"/>
        <w:rPr>
          <w:rFonts w:asciiTheme="minorEastAsia" w:hAnsiTheme="minorEastAsia"/>
          <w:szCs w:val="21"/>
        </w:rPr>
      </w:pPr>
    </w:p>
    <w:p w:rsidR="005015A1" w:rsidRPr="00984615" w:rsidRDefault="005015A1" w:rsidP="00D658B7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（</w:t>
      </w:r>
      <w:r w:rsidR="00907ABD" w:rsidRPr="00984615">
        <w:rPr>
          <w:rFonts w:asciiTheme="minorEastAsia" w:hAnsiTheme="minorEastAsia" w:hint="eastAsia"/>
          <w:szCs w:val="21"/>
        </w:rPr>
        <w:t>２－</w:t>
      </w:r>
      <w:r w:rsidR="00D658B7" w:rsidRPr="00984615">
        <w:rPr>
          <w:rFonts w:asciiTheme="minorEastAsia" w:hAnsiTheme="minorEastAsia" w:hint="eastAsia"/>
          <w:szCs w:val="21"/>
        </w:rPr>
        <w:t>３</w:t>
      </w:r>
      <w:r w:rsidRPr="00984615">
        <w:rPr>
          <w:rFonts w:asciiTheme="minorEastAsia" w:hAnsiTheme="minorEastAsia" w:hint="eastAsia"/>
          <w:szCs w:val="21"/>
        </w:rPr>
        <w:t>）担当予定の管理技術者の設計実績</w:t>
      </w:r>
    </w:p>
    <w:p w:rsidR="00907ABD" w:rsidRPr="00984615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95"/>
        <w:gridCol w:w="1816"/>
        <w:gridCol w:w="1542"/>
        <w:gridCol w:w="2237"/>
      </w:tblGrid>
      <w:tr w:rsidR="00984615" w:rsidRPr="00984615" w:rsidTr="00907ABD">
        <w:tc>
          <w:tcPr>
            <w:tcW w:w="8262" w:type="dxa"/>
            <w:gridSpan w:val="5"/>
          </w:tcPr>
          <w:p w:rsidR="00907ABD" w:rsidRPr="00984615" w:rsidRDefault="00907ABD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84615">
              <w:rPr>
                <w:rFonts w:asciiTheme="minorEastAsia" w:hAnsiTheme="minorEastAsia" w:hint="eastAsia"/>
                <w:szCs w:val="21"/>
              </w:rPr>
              <w:t>・</w:t>
            </w:r>
            <w:r w:rsidR="00BD443F" w:rsidRPr="00984615">
              <w:rPr>
                <w:rFonts w:asciiTheme="minorEastAsia" w:hAnsiTheme="minorEastAsia" w:hint="eastAsia"/>
                <w:szCs w:val="21"/>
              </w:rPr>
              <w:t>認知症高齢者グループホーム</w:t>
            </w:r>
            <w:r w:rsidR="001A5CEA" w:rsidRPr="00984615">
              <w:rPr>
                <w:rFonts w:asciiTheme="minorEastAsia" w:hAnsiTheme="minorEastAsia" w:hint="eastAsia"/>
                <w:szCs w:val="21"/>
              </w:rPr>
              <w:t>、延床面積</w:t>
            </w:r>
            <w:r w:rsidR="001A5CEA" w:rsidRPr="00984615">
              <w:rPr>
                <w:rFonts w:asciiTheme="minorEastAsia" w:hAnsiTheme="minorEastAsia"/>
                <w:szCs w:val="21"/>
              </w:rPr>
              <w:t>300㎡以上の</w:t>
            </w:r>
            <w:r w:rsidR="002373D8">
              <w:rPr>
                <w:rFonts w:asciiTheme="minorEastAsia" w:hAnsiTheme="minorEastAsia" w:hint="eastAsia"/>
                <w:szCs w:val="21"/>
              </w:rPr>
              <w:t>社会福祉施設</w:t>
            </w:r>
            <w:r w:rsidRPr="00984615">
              <w:rPr>
                <w:rFonts w:asciiTheme="minorEastAsia" w:hAnsiTheme="minorEastAsia"/>
                <w:szCs w:val="21"/>
              </w:rPr>
              <w:t>の</w:t>
            </w:r>
            <w:r w:rsidRPr="00984615">
              <w:rPr>
                <w:rFonts w:asciiTheme="minorEastAsia" w:hAnsiTheme="minorEastAsia" w:cs="ＭＳ" w:hint="eastAsia"/>
                <w:kern w:val="0"/>
                <w:szCs w:val="21"/>
              </w:rPr>
              <w:t>新築工事に係る基本</w:t>
            </w:r>
            <w:r w:rsidRPr="00984615">
              <w:rPr>
                <w:rFonts w:asciiTheme="minorEastAsia" w:hAnsiTheme="minorEastAsia"/>
                <w:szCs w:val="21"/>
              </w:rPr>
              <w:t>設計</w:t>
            </w:r>
            <w:r w:rsidRPr="00984615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DA47B0">
        <w:tc>
          <w:tcPr>
            <w:tcW w:w="573" w:type="dxa"/>
            <w:vMerge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5381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（グループホームに係る実績の場合）ユニット数</w:t>
            </w:r>
          </w:p>
        </w:tc>
        <w:tc>
          <w:tcPr>
            <w:tcW w:w="2308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 w:val="restart"/>
            <w:vAlign w:val="center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907ABD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907ABD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A20535">
        <w:tc>
          <w:tcPr>
            <w:tcW w:w="573" w:type="dxa"/>
            <w:vMerge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5381" w:type="dxa"/>
            <w:gridSpan w:val="3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（グループホームに係る実績の場合）ユニット数</w:t>
            </w:r>
          </w:p>
        </w:tc>
        <w:tc>
          <w:tcPr>
            <w:tcW w:w="2308" w:type="dxa"/>
          </w:tcPr>
          <w:p w:rsidR="001A5CEA" w:rsidRPr="00984615" w:rsidRDefault="001A5CEA" w:rsidP="00907ABD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907ABD" w:rsidRPr="00984615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</w:p>
    <w:p w:rsidR="001A5CEA" w:rsidRPr="00984615" w:rsidRDefault="001A5CEA" w:rsidP="00D658B7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lastRenderedPageBreak/>
        <w:t>（２－</w:t>
      </w:r>
      <w:r w:rsidR="00D658B7" w:rsidRPr="00984615">
        <w:rPr>
          <w:rFonts w:asciiTheme="minorEastAsia" w:hAnsiTheme="minorEastAsia" w:hint="eastAsia"/>
          <w:szCs w:val="21"/>
        </w:rPr>
        <w:t>４</w:t>
      </w:r>
      <w:r w:rsidRPr="00984615">
        <w:rPr>
          <w:rFonts w:asciiTheme="minorEastAsia" w:hAnsiTheme="minorEastAsia" w:hint="eastAsia"/>
          <w:szCs w:val="21"/>
        </w:rPr>
        <w:t>）担当予定の主任技術者（分担業務分野：総合）の設計実績</w:t>
      </w:r>
    </w:p>
    <w:p w:rsidR="001A5CEA" w:rsidRPr="00984615" w:rsidRDefault="001A5CEA" w:rsidP="001A5CEA">
      <w:pPr>
        <w:widowControl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95"/>
        <w:gridCol w:w="1816"/>
        <w:gridCol w:w="1542"/>
        <w:gridCol w:w="2237"/>
      </w:tblGrid>
      <w:tr w:rsidR="00984615" w:rsidRPr="00984615" w:rsidTr="00F27211">
        <w:tc>
          <w:tcPr>
            <w:tcW w:w="8262" w:type="dxa"/>
            <w:gridSpan w:val="5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984615">
              <w:rPr>
                <w:rFonts w:asciiTheme="minorEastAsia" w:hAnsiTheme="minorEastAsia" w:hint="eastAsia"/>
                <w:szCs w:val="21"/>
              </w:rPr>
              <w:t>・認知症高齢者グループホーム、延床面積</w:t>
            </w:r>
            <w:r w:rsidRPr="00984615">
              <w:rPr>
                <w:rFonts w:asciiTheme="minorEastAsia" w:hAnsiTheme="minorEastAsia"/>
                <w:szCs w:val="21"/>
              </w:rPr>
              <w:t>300㎡以上の</w:t>
            </w:r>
            <w:r w:rsidR="002373D8">
              <w:rPr>
                <w:rFonts w:asciiTheme="minorEastAsia" w:hAnsiTheme="minorEastAsia" w:hint="eastAsia"/>
                <w:szCs w:val="21"/>
              </w:rPr>
              <w:t>社会福祉施設</w:t>
            </w:r>
            <w:r w:rsidRPr="00984615">
              <w:rPr>
                <w:rFonts w:asciiTheme="minorEastAsia" w:hAnsiTheme="minorEastAsia"/>
                <w:szCs w:val="21"/>
              </w:rPr>
              <w:t>の</w:t>
            </w:r>
            <w:r w:rsidRPr="00984615">
              <w:rPr>
                <w:rFonts w:asciiTheme="minorEastAsia" w:hAnsiTheme="minorEastAsia" w:cs="ＭＳ" w:hint="eastAsia"/>
                <w:kern w:val="0"/>
                <w:szCs w:val="21"/>
              </w:rPr>
              <w:t>新築工事に係る基本</w:t>
            </w:r>
            <w:r w:rsidRPr="00984615">
              <w:rPr>
                <w:rFonts w:asciiTheme="minorEastAsia" w:hAnsiTheme="minorEastAsia"/>
                <w:szCs w:val="21"/>
              </w:rPr>
              <w:t>設計</w:t>
            </w:r>
            <w:r w:rsidRPr="00984615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984615" w:rsidRPr="00984615" w:rsidTr="00F27211">
        <w:tc>
          <w:tcPr>
            <w:tcW w:w="573" w:type="dxa"/>
            <w:vMerge w:val="restart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実績１</w:t>
            </w: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5381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（グループホームに係る実績の場合）ユニット数</w:t>
            </w:r>
          </w:p>
        </w:tc>
        <w:tc>
          <w:tcPr>
            <w:tcW w:w="2308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 w:val="restart"/>
            <w:vAlign w:val="center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実績２</w:t>
            </w: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発注者名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ind w:firstLineChars="1500" w:firstLine="3150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電話：</w:t>
            </w: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受注形態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１．単独受注　　２．設計共同体受注（出資比率　　％）</w:t>
            </w: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施設の所在地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業務完了時期</w:t>
            </w:r>
          </w:p>
        </w:tc>
        <w:tc>
          <w:tcPr>
            <w:tcW w:w="5710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97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延床面積</w:t>
            </w:r>
          </w:p>
        </w:tc>
        <w:tc>
          <w:tcPr>
            <w:tcW w:w="1843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559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施設の用途</w:t>
            </w:r>
          </w:p>
        </w:tc>
        <w:tc>
          <w:tcPr>
            <w:tcW w:w="2308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  <w:tr w:rsidR="00984615" w:rsidRPr="00984615" w:rsidTr="00F27211">
        <w:tc>
          <w:tcPr>
            <w:tcW w:w="573" w:type="dxa"/>
            <w:vMerge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5381" w:type="dxa"/>
            <w:gridSpan w:val="3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distribute"/>
              <w:rPr>
                <w:rFonts w:ascii="Bookman Old Style" w:hAnsi="Bookman Old Style"/>
                <w:szCs w:val="21"/>
              </w:rPr>
            </w:pPr>
            <w:r w:rsidRPr="00984615">
              <w:rPr>
                <w:rFonts w:ascii="Bookman Old Style" w:hAnsi="Bookman Old Style" w:hint="eastAsia"/>
                <w:szCs w:val="21"/>
              </w:rPr>
              <w:t>（グループホームに係る実績の場合）ユニット数</w:t>
            </w:r>
          </w:p>
        </w:tc>
        <w:tc>
          <w:tcPr>
            <w:tcW w:w="2308" w:type="dxa"/>
          </w:tcPr>
          <w:p w:rsidR="001A5CEA" w:rsidRPr="00984615" w:rsidRDefault="001A5CEA" w:rsidP="00F27211">
            <w:pPr>
              <w:tabs>
                <w:tab w:val="left" w:pos="8073"/>
                <w:tab w:val="left" w:leader="middleDot" w:pos="8177"/>
              </w:tabs>
              <w:spacing w:line="320" w:lineRule="exact"/>
              <w:jc w:val="left"/>
              <w:rPr>
                <w:rFonts w:ascii="Bookman Old Style" w:hAnsi="Bookman Old Style"/>
                <w:szCs w:val="21"/>
              </w:rPr>
            </w:pPr>
          </w:p>
        </w:tc>
      </w:tr>
    </w:tbl>
    <w:p w:rsidR="001A5CEA" w:rsidRPr="00984615" w:rsidRDefault="001A5CEA" w:rsidP="00907ABD">
      <w:pPr>
        <w:widowControl/>
        <w:jc w:val="left"/>
        <w:rPr>
          <w:rFonts w:asciiTheme="minorEastAsia" w:hAnsiTheme="minorEastAsia"/>
          <w:szCs w:val="21"/>
        </w:rPr>
      </w:pPr>
    </w:p>
    <w:p w:rsidR="00907ABD" w:rsidRPr="00984615" w:rsidRDefault="00907ABD" w:rsidP="00BF6509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＊設計実績については、対象物件を所管する</w:t>
      </w:r>
      <w:r w:rsidR="00BF6509" w:rsidRPr="00B47751">
        <w:rPr>
          <w:rFonts w:asciiTheme="minorEastAsia" w:hAnsiTheme="minorEastAsia" w:hint="eastAsia"/>
          <w:szCs w:val="21"/>
        </w:rPr>
        <w:t>行政機関</w:t>
      </w:r>
      <w:r w:rsidRPr="00984615">
        <w:rPr>
          <w:rFonts w:asciiTheme="minorEastAsia" w:hAnsiTheme="minorEastAsia" w:hint="eastAsia"/>
          <w:szCs w:val="21"/>
        </w:rPr>
        <w:t>や発注者に問い合わせるなど事実確認を行うことがある。</w:t>
      </w:r>
    </w:p>
    <w:p w:rsidR="0092773F" w:rsidRPr="00984615" w:rsidRDefault="0092773F" w:rsidP="00907ABD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907ABD" w:rsidRPr="00984615" w:rsidRDefault="00907ABD" w:rsidP="00907ABD">
      <w:pPr>
        <w:widowControl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【添付書類】本様式の添付資料として、以下の書類を添付すること。</w:t>
      </w:r>
    </w:p>
    <w:p w:rsidR="00907ABD" w:rsidRPr="00984615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□一級建築士事務所登録通知書（写し）</w:t>
      </w:r>
    </w:p>
    <w:p w:rsidR="00907ABD" w:rsidRPr="00984615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□履歴事項全部証明書</w:t>
      </w:r>
    </w:p>
    <w:p w:rsidR="004F767B" w:rsidRPr="00984615" w:rsidRDefault="004F767B" w:rsidP="004F767B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□管理技術者の資格証等（写し）</w:t>
      </w:r>
    </w:p>
    <w:p w:rsidR="00907ABD" w:rsidRPr="00984615" w:rsidRDefault="00907ABD" w:rsidP="00907ABD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□企業及び管理技術者の設計実績の根拠書類（業務契約書の写し</w:t>
      </w:r>
      <w:r w:rsidR="004F767B" w:rsidRPr="00984615">
        <w:rPr>
          <w:rFonts w:asciiTheme="minorEastAsia" w:hAnsiTheme="minorEastAsia" w:hint="eastAsia"/>
          <w:szCs w:val="21"/>
        </w:rPr>
        <w:t>、</w:t>
      </w:r>
      <w:r w:rsidRPr="00984615">
        <w:rPr>
          <w:rFonts w:asciiTheme="minorEastAsia" w:hAnsiTheme="minorEastAsia" w:hint="eastAsia"/>
          <w:szCs w:val="21"/>
        </w:rPr>
        <w:t>設計図書等建物の概要が分かるもの</w:t>
      </w:r>
      <w:r w:rsidR="004F767B" w:rsidRPr="00984615">
        <w:rPr>
          <w:rFonts w:asciiTheme="minorEastAsia" w:hAnsiTheme="minorEastAsia" w:hint="eastAsia"/>
          <w:szCs w:val="21"/>
        </w:rPr>
        <w:t>、管理技術者</w:t>
      </w:r>
      <w:r w:rsidR="001A5CEA" w:rsidRPr="00984615">
        <w:rPr>
          <w:rFonts w:asciiTheme="minorEastAsia" w:hAnsiTheme="minorEastAsia" w:hint="eastAsia"/>
          <w:szCs w:val="21"/>
        </w:rPr>
        <w:t>又は主任技術者</w:t>
      </w:r>
      <w:r w:rsidR="004F767B" w:rsidRPr="00984615">
        <w:rPr>
          <w:rFonts w:asciiTheme="minorEastAsia" w:hAnsiTheme="minorEastAsia" w:hint="eastAsia"/>
          <w:szCs w:val="21"/>
        </w:rPr>
        <w:t>として従事したことを証明するもの</w:t>
      </w:r>
      <w:r w:rsidRPr="00984615">
        <w:rPr>
          <w:rFonts w:asciiTheme="minorEastAsia" w:hAnsiTheme="minorEastAsia" w:hint="eastAsia"/>
          <w:szCs w:val="21"/>
        </w:rPr>
        <w:t>）</w:t>
      </w:r>
    </w:p>
    <w:p w:rsidR="00907ABD" w:rsidRPr="00984615" w:rsidRDefault="00907ABD" w:rsidP="00907ABD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984615">
        <w:rPr>
          <w:rFonts w:asciiTheme="minorEastAsia" w:hAnsiTheme="minorEastAsia" w:hint="eastAsia"/>
          <w:szCs w:val="21"/>
        </w:rPr>
        <w:t>□設計企業と管理技術者の雇用関係を証明するもの</w:t>
      </w:r>
    </w:p>
    <w:p w:rsidR="005C503C" w:rsidRPr="00984615" w:rsidRDefault="005C503C" w:rsidP="00907ABD">
      <w:pPr>
        <w:widowControl/>
        <w:jc w:val="left"/>
        <w:rPr>
          <w:rFonts w:asciiTheme="minorEastAsia" w:hAnsiTheme="minorEastAsia"/>
          <w:szCs w:val="21"/>
        </w:rPr>
      </w:pPr>
    </w:p>
    <w:sectPr w:rsidR="005C503C" w:rsidRPr="00984615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DE" w:rsidRDefault="00E92CDE" w:rsidP="00C43B0D">
      <w:r>
        <w:separator/>
      </w:r>
    </w:p>
  </w:endnote>
  <w:endnote w:type="continuationSeparator" w:id="0">
    <w:p w:rsidR="00E92CDE" w:rsidRDefault="00E92CDE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DE" w:rsidRDefault="00E92CDE" w:rsidP="00C43B0D">
      <w:r>
        <w:separator/>
      </w:r>
    </w:p>
  </w:footnote>
  <w:footnote w:type="continuationSeparator" w:id="0">
    <w:p w:rsidR="00E92CDE" w:rsidRDefault="00E92CDE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86E99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73B9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92CDE"/>
    <w:rsid w:val="00EC020F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61B3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B9C4-E6E4-4714-8672-C9CB406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実績等調書</dc:title>
  <dc:subject>大熊町</dc:subject>
  <cp:lastPrinted>2017-08-24T06:13:00Z</cp:lastPrinted>
  <dcterms:created xsi:type="dcterms:W3CDTF">2018-04-19T04:18:00Z</dcterms:created>
  <dcterms:modified xsi:type="dcterms:W3CDTF">2018-04-19T04:18:00Z</dcterms:modified>
</cp:coreProperties>
</file>